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6" w:type="dxa"/>
        <w:jc w:val="center"/>
        <w:tblInd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5"/>
      </w:tblGrid>
      <w:tr w:rsidR="009B055B" w:rsidRPr="00F51A93" w:rsidTr="00101093">
        <w:trPr>
          <w:trHeight w:val="15028"/>
          <w:jc w:val="center"/>
        </w:trPr>
        <w:tc>
          <w:tcPr>
            <w:tcW w:w="13546" w:type="dxa"/>
            <w:tcBorders>
              <w:top w:val="nil"/>
              <w:left w:val="nil"/>
              <w:bottom w:val="nil"/>
              <w:right w:val="nil"/>
            </w:tcBorders>
          </w:tcPr>
          <w:p w:rsidR="00923756" w:rsidRDefault="00923756" w:rsidP="009A1B5D">
            <w:pPr>
              <w:spacing w:after="0" w:line="240" w:lineRule="auto"/>
              <w:ind w:left="3655" w:right="787" w:hanging="283"/>
              <w:jc w:val="both"/>
            </w:pPr>
          </w:p>
          <w:p w:rsidR="00136BD9" w:rsidRDefault="00F51A93" w:rsidP="00136BD9">
            <w:pPr>
              <w:pStyle w:val="32"/>
              <w:keepNext/>
              <w:keepLines/>
              <w:tabs>
                <w:tab w:val="left" w:pos="3801"/>
                <w:tab w:val="left" w:pos="13720"/>
              </w:tabs>
              <w:spacing w:before="0" w:line="240" w:lineRule="auto"/>
              <w:ind w:left="3230" w:right="3941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7.35pt;height:10in">
                  <v:imagedata r:id="rId9" o:title="2"/>
                </v:shape>
              </w:pict>
            </w:r>
          </w:p>
          <w:p w:rsidR="00136BD9" w:rsidRDefault="00136BD9" w:rsidP="0083263C">
            <w:pPr>
              <w:pStyle w:val="32"/>
              <w:keepNext/>
              <w:keepLines/>
              <w:tabs>
                <w:tab w:val="left" w:pos="3801"/>
              </w:tabs>
              <w:spacing w:before="0" w:line="240" w:lineRule="auto"/>
              <w:ind w:left="3230" w:right="3941" w:firstLine="425"/>
              <w:jc w:val="center"/>
            </w:pPr>
          </w:p>
          <w:p w:rsidR="00944A0C" w:rsidRPr="00933491" w:rsidRDefault="00944A0C" w:rsidP="0083263C">
            <w:pPr>
              <w:pStyle w:val="32"/>
              <w:keepNext/>
              <w:keepLines/>
              <w:numPr>
                <w:ilvl w:val="0"/>
                <w:numId w:val="33"/>
              </w:numPr>
              <w:tabs>
                <w:tab w:val="left" w:pos="594"/>
              </w:tabs>
              <w:spacing w:before="0" w:line="240" w:lineRule="auto"/>
              <w:ind w:left="3230" w:right="3941" w:firstLine="425"/>
              <w:jc w:val="both"/>
              <w:rPr>
                <w:b w:val="0"/>
              </w:rPr>
            </w:pPr>
            <w:r w:rsidRPr="00933491">
              <w:rPr>
                <w:b w:val="0"/>
              </w:rPr>
              <w:t xml:space="preserve">утверждает состав и регламент работы жюри; </w:t>
            </w:r>
          </w:p>
          <w:p w:rsidR="00944A0C" w:rsidRPr="00933491" w:rsidRDefault="00944A0C" w:rsidP="0083263C">
            <w:pPr>
              <w:pStyle w:val="32"/>
              <w:keepNext/>
              <w:keepLines/>
              <w:numPr>
                <w:ilvl w:val="0"/>
                <w:numId w:val="33"/>
              </w:numPr>
              <w:tabs>
                <w:tab w:val="left" w:pos="594"/>
              </w:tabs>
              <w:spacing w:before="0" w:line="240" w:lineRule="auto"/>
              <w:ind w:left="3230" w:right="3941" w:firstLine="425"/>
              <w:jc w:val="both"/>
              <w:rPr>
                <w:b w:val="0"/>
              </w:rPr>
            </w:pPr>
            <w:r w:rsidRPr="00933491">
              <w:rPr>
                <w:b w:val="0"/>
              </w:rPr>
              <w:t>принимает конкурсные работы для участия в Конкурсе;</w:t>
            </w:r>
          </w:p>
          <w:p w:rsidR="00944A0C" w:rsidRDefault="00944A0C" w:rsidP="0083263C">
            <w:pPr>
              <w:pStyle w:val="32"/>
              <w:keepNext/>
              <w:keepLines/>
              <w:numPr>
                <w:ilvl w:val="0"/>
                <w:numId w:val="33"/>
              </w:numPr>
              <w:shd w:val="clear" w:color="auto" w:fill="auto"/>
              <w:tabs>
                <w:tab w:val="left" w:pos="594"/>
              </w:tabs>
              <w:spacing w:before="0" w:line="240" w:lineRule="auto"/>
              <w:ind w:left="3230" w:right="3941" w:firstLine="425"/>
              <w:jc w:val="both"/>
              <w:rPr>
                <w:b w:val="0"/>
              </w:rPr>
            </w:pPr>
            <w:r w:rsidRPr="00933491">
              <w:rPr>
                <w:b w:val="0"/>
              </w:rPr>
              <w:t>информирует об итогах Конкурса.</w:t>
            </w:r>
          </w:p>
          <w:p w:rsidR="00944A0C" w:rsidRPr="0089135D" w:rsidRDefault="00944A0C" w:rsidP="0083263C">
            <w:pPr>
              <w:pStyle w:val="a9"/>
              <w:shd w:val="clear" w:color="auto" w:fill="FFFFFF"/>
              <w:spacing w:after="240"/>
              <w:ind w:left="3230" w:right="3941" w:firstLine="425"/>
              <w:jc w:val="center"/>
              <w:rPr>
                <w:b/>
                <w:bCs/>
                <w:sz w:val="26"/>
                <w:szCs w:val="26"/>
              </w:rPr>
            </w:pPr>
            <w:r w:rsidRPr="0089135D">
              <w:rPr>
                <w:b/>
                <w:bCs/>
                <w:sz w:val="26"/>
                <w:szCs w:val="26"/>
              </w:rPr>
              <w:t xml:space="preserve">4.ПОРЯДОК ПРОВЕДЕНИЯ </w:t>
            </w:r>
          </w:p>
          <w:p w:rsidR="00944A0C" w:rsidRDefault="00944A0C" w:rsidP="0083263C">
            <w:pPr>
              <w:shd w:val="clear" w:color="auto" w:fill="FFFFFF"/>
              <w:tabs>
                <w:tab w:val="left" w:pos="553"/>
              </w:tabs>
              <w:spacing w:after="0" w:line="240" w:lineRule="auto"/>
              <w:ind w:left="3230" w:right="3941" w:firstLine="42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4.1. </w:t>
            </w:r>
            <w:r w:rsidRPr="00381A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Конкурс проводится в три этапа:</w:t>
            </w:r>
          </w:p>
          <w:p w:rsidR="00944A0C" w:rsidRPr="00684826" w:rsidRDefault="00944A0C" w:rsidP="0083263C">
            <w:pPr>
              <w:widowControl w:val="0"/>
              <w:shd w:val="clear" w:color="auto" w:fill="FFFFFF"/>
              <w:tabs>
                <w:tab w:val="left" w:pos="553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4826">
              <w:rPr>
                <w:rFonts w:ascii="Times New Roman" w:hAnsi="Times New Roman" w:cs="Times New Roman"/>
                <w:iCs/>
                <w:sz w:val="28"/>
                <w:szCs w:val="28"/>
              </w:rPr>
              <w:t>1 этап – конкурсы исследовательских работ учащихся в муниципальных образованиях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  <w:r w:rsidRPr="006848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апрель 202</w:t>
            </w:r>
            <w:r w:rsidR="00F8463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848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 сроки и порядок проведения определяют организаторы муниципальных этапов</w:t>
            </w:r>
            <w:r w:rsidRPr="00684826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944A0C" w:rsidRDefault="00944A0C" w:rsidP="0083263C">
            <w:pPr>
              <w:widowControl w:val="0"/>
              <w:shd w:val="clear" w:color="auto" w:fill="FFFFFF"/>
              <w:tabs>
                <w:tab w:val="left" w:pos="553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4826">
              <w:rPr>
                <w:rFonts w:ascii="Times New Roman" w:hAnsi="Times New Roman" w:cs="Times New Roman"/>
                <w:iCs/>
                <w:sz w:val="28"/>
                <w:szCs w:val="28"/>
              </w:rPr>
              <w:t>2 этап – областной конкурс исследовательских работ учащихся (июнь - октябрь 202</w:t>
            </w:r>
            <w:r w:rsidR="00F8463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848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 проводится заочно в форме экспертной оценки работ членами жюри</w:t>
            </w:r>
            <w:r w:rsidRPr="006848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список финалистов публикуется на официальном сайте МФТСЦ </w:t>
            </w:r>
            <w:hyperlink r:id="rId10" w:history="1">
              <w:r w:rsidRPr="00D0322C">
                <w:rPr>
                  <w:rStyle w:val="a3"/>
                  <w:rFonts w:ascii="Times New Roman" w:hAnsi="Times New Roman"/>
                  <w:iCs/>
                  <w:sz w:val="28"/>
                  <w:szCs w:val="28"/>
                </w:rPr>
                <w:t>http://turizm58.ru/</w:t>
              </w:r>
            </w:hyperlink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44A0C" w:rsidRDefault="00944A0C" w:rsidP="0083263C">
            <w:pPr>
              <w:widowControl w:val="0"/>
              <w:shd w:val="clear" w:color="auto" w:fill="FFFFFF"/>
              <w:tabs>
                <w:tab w:val="left" w:pos="553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4826">
              <w:rPr>
                <w:rFonts w:ascii="Times New Roman" w:hAnsi="Times New Roman" w:cs="Times New Roman"/>
                <w:iCs/>
                <w:sz w:val="28"/>
                <w:szCs w:val="28"/>
              </w:rPr>
              <w:t>3 этап – областная итоговая конференция (ноябрь 202</w:t>
            </w:r>
            <w:r w:rsidR="00F8463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848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г.). </w:t>
            </w:r>
          </w:p>
          <w:p w:rsidR="00944A0C" w:rsidRPr="00E14E5A" w:rsidRDefault="00944A0C" w:rsidP="0083263C">
            <w:pPr>
              <w:widowControl w:val="0"/>
              <w:shd w:val="clear" w:color="auto" w:fill="FFFFFF"/>
              <w:tabs>
                <w:tab w:val="left" w:pos="553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4.2</w:t>
            </w: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>. В рамках итоговой Конференции проводятся:</w:t>
            </w:r>
          </w:p>
          <w:p w:rsidR="00944A0C" w:rsidRPr="00E14E5A" w:rsidRDefault="00944A0C" w:rsidP="0083263C">
            <w:pPr>
              <w:widowControl w:val="0"/>
              <w:shd w:val="clear" w:color="auto" w:fill="FFFFFF"/>
              <w:tabs>
                <w:tab w:val="left" w:pos="553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>1.Защита работ, ставших финалистами заочного конкурса в номинациях Конкурса.</w:t>
            </w:r>
          </w:p>
          <w:p w:rsidR="00944A0C" w:rsidRPr="00E14E5A" w:rsidRDefault="00944A0C" w:rsidP="0083263C">
            <w:pPr>
              <w:widowControl w:val="0"/>
              <w:shd w:val="clear" w:color="auto" w:fill="FFFFFF"/>
              <w:tabs>
                <w:tab w:val="left" w:pos="553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>2. Конкурсная программа:</w:t>
            </w:r>
          </w:p>
          <w:p w:rsidR="00944A0C" w:rsidRPr="00437E04" w:rsidRDefault="00944A0C" w:rsidP="0083263C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26"/>
                <w:tab w:val="left" w:pos="553"/>
              </w:tabs>
              <w:ind w:left="3230" w:right="3941" w:firstLine="425"/>
              <w:jc w:val="both"/>
              <w:rPr>
                <w:iCs/>
                <w:sz w:val="28"/>
                <w:szCs w:val="28"/>
              </w:rPr>
            </w:pPr>
            <w:r w:rsidRPr="00437E04">
              <w:rPr>
                <w:b/>
                <w:iCs/>
                <w:sz w:val="28"/>
                <w:szCs w:val="28"/>
              </w:rPr>
              <w:t>конкурс видеофильмов</w:t>
            </w:r>
            <w:r w:rsidRPr="00437E04">
              <w:rPr>
                <w:iCs/>
                <w:sz w:val="28"/>
                <w:szCs w:val="28"/>
              </w:rPr>
              <w:t xml:space="preserve"> о земляках «Их имена мы в памяти храним» (продолжительность не более 5 минут, требования к видеоролику: формат MP4, разрешение не менее 720*480, только в горизонтальной ориентации</w:t>
            </w:r>
            <w:proofErr w:type="gramStart"/>
            <w:r w:rsidRPr="00437E04">
              <w:rPr>
                <w:iCs/>
                <w:sz w:val="28"/>
                <w:szCs w:val="28"/>
              </w:rPr>
              <w:t xml:space="preserve"> )</w:t>
            </w:r>
            <w:proofErr w:type="gramEnd"/>
            <w:r w:rsidRPr="00437E04">
              <w:rPr>
                <w:iCs/>
                <w:sz w:val="28"/>
                <w:szCs w:val="28"/>
              </w:rPr>
              <w:t>;</w:t>
            </w:r>
          </w:p>
          <w:p w:rsidR="00944A0C" w:rsidRPr="00437E04" w:rsidRDefault="0089135D" w:rsidP="0083263C">
            <w:pPr>
              <w:pStyle w:val="a9"/>
              <w:shd w:val="clear" w:color="auto" w:fill="FFFFFF"/>
              <w:tabs>
                <w:tab w:val="left" w:pos="526"/>
                <w:tab w:val="left" w:pos="553"/>
                <w:tab w:val="left" w:pos="667"/>
              </w:tabs>
              <w:ind w:left="3230" w:right="3941" w:firstLine="425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  <w:r w:rsidR="009C3F33">
              <w:rPr>
                <w:b/>
                <w:iCs/>
                <w:sz w:val="28"/>
                <w:szCs w:val="28"/>
              </w:rPr>
              <w:t xml:space="preserve"> </w:t>
            </w:r>
            <w:r w:rsidR="00944A0C" w:rsidRPr="00437E04">
              <w:rPr>
                <w:b/>
                <w:iCs/>
                <w:sz w:val="28"/>
                <w:szCs w:val="28"/>
              </w:rPr>
              <w:t>конкурс художественной фотографии</w:t>
            </w:r>
            <w:r w:rsidR="00944A0C" w:rsidRPr="00437E04">
              <w:rPr>
                <w:iCs/>
                <w:sz w:val="28"/>
                <w:szCs w:val="28"/>
              </w:rPr>
              <w:t xml:space="preserve"> «В Пензе – вся история России» (фотографии должны быть отпечатаны на фотобумаге формата А</w:t>
            </w:r>
            <w:proofErr w:type="gramStart"/>
            <w:r w:rsidR="00944A0C" w:rsidRPr="00437E04">
              <w:rPr>
                <w:iCs/>
                <w:sz w:val="28"/>
                <w:szCs w:val="28"/>
              </w:rPr>
              <w:t>4</w:t>
            </w:r>
            <w:proofErr w:type="gramEnd"/>
            <w:r w:rsidR="00944A0C" w:rsidRPr="00437E04">
              <w:rPr>
                <w:iCs/>
                <w:sz w:val="28"/>
                <w:szCs w:val="28"/>
              </w:rPr>
              <w:t>, оформлены в паспарту и аннотированы (аннотация должна содержать место и название объекта съемки, краткое описание истории объекта съемки);</w:t>
            </w:r>
          </w:p>
          <w:p w:rsidR="00944A0C" w:rsidRPr="00437E04" w:rsidRDefault="00944A0C" w:rsidP="0083263C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0"/>
                <w:tab w:val="left" w:pos="553"/>
              </w:tabs>
              <w:ind w:left="3230" w:right="3941" w:firstLine="425"/>
              <w:jc w:val="both"/>
              <w:rPr>
                <w:iCs/>
                <w:sz w:val="28"/>
                <w:szCs w:val="28"/>
              </w:rPr>
            </w:pPr>
            <w:proofErr w:type="gramStart"/>
            <w:r w:rsidRPr="00437E04">
              <w:rPr>
                <w:b/>
                <w:iCs/>
                <w:sz w:val="28"/>
                <w:szCs w:val="28"/>
              </w:rPr>
              <w:t>конкурс экскурсоводов школьных музеев</w:t>
            </w:r>
            <w:r w:rsidRPr="00437E04">
              <w:rPr>
                <w:iCs/>
                <w:sz w:val="28"/>
                <w:szCs w:val="28"/>
              </w:rPr>
              <w:t xml:space="preserve"> «Экспонат в фокусе» (рассказ об одном экспонате, хранящемся в музее образовательного учреждения или семейном архиве участника конкурса, в котором необходимо подчеркнуть уникальность музейного предмета, рассказать об истории поиска, месте и дате происхождения (создания, бытования) предмета, его функциональном назначении (для вещевых предметов), выразить личное восприятие; продолжительность выступления не более 5 минут);</w:t>
            </w:r>
            <w:proofErr w:type="gramEnd"/>
          </w:p>
          <w:p w:rsidR="00944A0C" w:rsidRPr="00437E04" w:rsidRDefault="00944A0C" w:rsidP="0083263C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0"/>
                <w:tab w:val="left" w:pos="553"/>
              </w:tabs>
              <w:ind w:left="3230" w:right="3941" w:firstLine="425"/>
              <w:jc w:val="both"/>
              <w:rPr>
                <w:iCs/>
                <w:sz w:val="28"/>
                <w:szCs w:val="28"/>
              </w:rPr>
            </w:pPr>
            <w:r w:rsidRPr="00437E04">
              <w:rPr>
                <w:b/>
                <w:iCs/>
                <w:sz w:val="28"/>
                <w:szCs w:val="28"/>
              </w:rPr>
              <w:t>конкурс «Наш домашний краеведческий музей»</w:t>
            </w:r>
            <w:r w:rsidRPr="00437E04">
              <w:rPr>
                <w:iCs/>
                <w:sz w:val="28"/>
                <w:szCs w:val="28"/>
              </w:rPr>
              <w:t xml:space="preserve">: участники должны подготовить, оформить и зафиксировать на фото (формат предоставляемых работ: </w:t>
            </w:r>
            <w:proofErr w:type="spellStart"/>
            <w:r w:rsidRPr="00437E04">
              <w:rPr>
                <w:iCs/>
                <w:sz w:val="28"/>
                <w:szCs w:val="28"/>
              </w:rPr>
              <w:t>jpg</w:t>
            </w:r>
            <w:proofErr w:type="spellEnd"/>
            <w:r w:rsidRPr="00437E04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437E04">
              <w:rPr>
                <w:iCs/>
                <w:sz w:val="28"/>
                <w:szCs w:val="28"/>
              </w:rPr>
              <w:t>jpeg</w:t>
            </w:r>
            <w:proofErr w:type="spellEnd"/>
            <w:r w:rsidRPr="00437E04">
              <w:rPr>
                <w:iCs/>
                <w:sz w:val="28"/>
                <w:szCs w:val="28"/>
              </w:rPr>
              <w:t xml:space="preserve">, количество фотографий – не менее 1 и не более 10) и в </w:t>
            </w:r>
            <w:proofErr w:type="gramStart"/>
            <w:r w:rsidRPr="00437E04">
              <w:rPr>
                <w:iCs/>
                <w:sz w:val="28"/>
                <w:szCs w:val="28"/>
              </w:rPr>
              <w:t>видео-роликах</w:t>
            </w:r>
            <w:proofErr w:type="gramEnd"/>
            <w:r w:rsidRPr="00437E04">
              <w:rPr>
                <w:iCs/>
                <w:sz w:val="28"/>
                <w:szCs w:val="28"/>
              </w:rPr>
              <w:t xml:space="preserve"> (формат DVD, MP4, AVI, допустимая продолжительность – от 30 секунд до 2 минут) экспонаты семейного краеведческого музея.  Материалы должны сопровождаться аннотацией, раскрывающей историческую значимость представленных предметов для семьи Участников Конкурса, истории края, Российской Федерации, объём до 3 страниц формата А</w:t>
            </w:r>
            <w:proofErr w:type="gramStart"/>
            <w:r w:rsidRPr="00437E04">
              <w:rPr>
                <w:iCs/>
                <w:sz w:val="28"/>
                <w:szCs w:val="28"/>
              </w:rPr>
              <w:t>4</w:t>
            </w:r>
            <w:proofErr w:type="gramEnd"/>
            <w:r w:rsidRPr="00437E04">
              <w:rPr>
                <w:iCs/>
                <w:sz w:val="28"/>
                <w:szCs w:val="28"/>
              </w:rPr>
              <w:t xml:space="preserve">, шрифтом </w:t>
            </w:r>
            <w:proofErr w:type="spellStart"/>
            <w:r w:rsidRPr="00437E04">
              <w:rPr>
                <w:iCs/>
                <w:sz w:val="28"/>
                <w:szCs w:val="28"/>
              </w:rPr>
              <w:t>Times</w:t>
            </w:r>
            <w:proofErr w:type="spellEnd"/>
            <w:r w:rsidRPr="00437E0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37E04">
              <w:rPr>
                <w:iCs/>
                <w:sz w:val="28"/>
                <w:szCs w:val="28"/>
              </w:rPr>
              <w:t>New</w:t>
            </w:r>
            <w:proofErr w:type="spellEnd"/>
            <w:r w:rsidRPr="00437E0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37E04">
              <w:rPr>
                <w:iCs/>
                <w:sz w:val="28"/>
                <w:szCs w:val="28"/>
              </w:rPr>
              <w:t>Roman</w:t>
            </w:r>
            <w:proofErr w:type="spellEnd"/>
            <w:r w:rsidRPr="00437E04">
              <w:rPr>
                <w:iCs/>
                <w:sz w:val="28"/>
                <w:szCs w:val="28"/>
              </w:rPr>
              <w:t xml:space="preserve"> 12.</w:t>
            </w:r>
          </w:p>
          <w:p w:rsidR="00944A0C" w:rsidRDefault="00944A0C" w:rsidP="0083263C">
            <w:pPr>
              <w:widowControl w:val="0"/>
              <w:shd w:val="clear" w:color="auto" w:fill="FFFFFF"/>
              <w:tabs>
                <w:tab w:val="left" w:pos="553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0793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EB07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В случае действия ограничительных мер, вызванных распространением новой </w:t>
            </w:r>
            <w:proofErr w:type="spellStart"/>
            <w:r w:rsidRPr="00EB0793">
              <w:rPr>
                <w:rFonts w:ascii="Times New Roman" w:hAnsi="Times New Roman" w:cs="Times New Roman"/>
                <w:iCs/>
                <w:sz w:val="28"/>
                <w:szCs w:val="28"/>
              </w:rPr>
              <w:t>короновирусной</w:t>
            </w:r>
            <w:proofErr w:type="spellEnd"/>
            <w:r w:rsidRPr="00EB07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инфекцией, областная итоговая конференция будет  </w:t>
            </w:r>
            <w:proofErr w:type="gramStart"/>
            <w:r w:rsidRPr="00EB0793">
              <w:rPr>
                <w:rFonts w:ascii="Times New Roman" w:hAnsi="Times New Roman" w:cs="Times New Roman"/>
                <w:iCs/>
                <w:sz w:val="28"/>
                <w:szCs w:val="28"/>
              </w:rPr>
              <w:t>проводится</w:t>
            </w:r>
            <w:proofErr w:type="gramEnd"/>
            <w:r w:rsidRPr="00EB07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дистанц</w:t>
            </w:r>
            <w:r w:rsidR="0037241E">
              <w:rPr>
                <w:rFonts w:ascii="Times New Roman" w:hAnsi="Times New Roman" w:cs="Times New Roman"/>
                <w:iCs/>
                <w:sz w:val="28"/>
                <w:szCs w:val="28"/>
              </w:rPr>
              <w:t>ионном формате</w:t>
            </w:r>
            <w:r w:rsidRPr="00EB079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44A0C" w:rsidRDefault="00944A0C" w:rsidP="0083263C">
            <w:pPr>
              <w:shd w:val="clear" w:color="auto" w:fill="FFFFFF"/>
              <w:spacing w:before="240" w:line="240" w:lineRule="auto"/>
              <w:ind w:left="3230" w:right="3941" w:firstLine="4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3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УЧАСТНИКИ</w:t>
            </w:r>
          </w:p>
          <w:p w:rsidR="00944A0C" w:rsidRDefault="00944A0C" w:rsidP="0083263C">
            <w:pPr>
              <w:shd w:val="clear" w:color="auto" w:fill="FFFFFF"/>
              <w:tabs>
                <w:tab w:val="left" w:pos="-2552"/>
                <w:tab w:val="left" w:pos="-2410"/>
                <w:tab w:val="left" w:pos="594"/>
              </w:tabs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5.1. Участие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Конкурсе могут принимать обучающиеся</w:t>
            </w:r>
            <w:r w:rsidRPr="00381A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образовательных </w:t>
            </w:r>
            <w:r w:rsidRPr="00381A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организаций общего,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и 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 в возрасте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t xml:space="preserve"> лет. </w:t>
            </w:r>
          </w:p>
          <w:p w:rsidR="00944A0C" w:rsidRPr="002E3383" w:rsidRDefault="00944A0C" w:rsidP="0083263C">
            <w:pPr>
              <w:shd w:val="clear" w:color="auto" w:fill="FFFFFF"/>
              <w:tabs>
                <w:tab w:val="left" w:pos="-2552"/>
                <w:tab w:val="left" w:pos="-2410"/>
                <w:tab w:val="left" w:pos="594"/>
              </w:tabs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Участие в Конкурсе индивидуальное, в исключительных случаях д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t xml:space="preserve">опускается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парное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Конкурсе.</w:t>
            </w:r>
          </w:p>
          <w:p w:rsidR="00944A0C" w:rsidRDefault="00944A0C" w:rsidP="0083263C">
            <w:pPr>
              <w:shd w:val="clear" w:color="auto" w:fill="FFFFFF"/>
              <w:spacing w:after="0" w:line="240" w:lineRule="auto"/>
              <w:ind w:left="3230" w:right="3941" w:firstLine="425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</w:p>
          <w:p w:rsidR="00944A0C" w:rsidRPr="00A40324" w:rsidRDefault="00944A0C" w:rsidP="0083263C">
            <w:pPr>
              <w:shd w:val="clear" w:color="auto" w:fill="FFFFFF"/>
              <w:spacing w:line="240" w:lineRule="auto"/>
              <w:ind w:left="3230" w:right="3941" w:firstLine="425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</w:pPr>
            <w:r w:rsidRPr="00A40324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>6.УСЛОВИЯ ПРИЕМА РАБОТ</w:t>
            </w:r>
          </w:p>
          <w:p w:rsidR="00944A0C" w:rsidRDefault="00944A0C" w:rsidP="0083263C">
            <w:pPr>
              <w:shd w:val="clear" w:color="auto" w:fill="FFFFFF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6</w:t>
            </w:r>
            <w:r w:rsidRPr="00E14E5A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.1. </w:t>
            </w:r>
            <w:proofErr w:type="gramStart"/>
            <w:r w:rsidRPr="00E14E5A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Для участия в Конкурсе 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в Оргкомитет на бумажном и электронном носителях </w:t>
            </w:r>
            <w:r w:rsidRPr="00E14E5A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в срок </w:t>
            </w:r>
            <w:r w:rsidRPr="00B203A4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до 1 июня 202</w:t>
            </w:r>
            <w:r w:rsidR="00896FFB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3</w:t>
            </w:r>
            <w:r w:rsidRPr="00B203A4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5369A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предоставляются следующие Конкурсные материалы:</w:t>
            </w:r>
            <w:proofErr w:type="gramEnd"/>
          </w:p>
          <w:p w:rsidR="00944A0C" w:rsidRPr="005369A6" w:rsidRDefault="00944A0C" w:rsidP="0083263C">
            <w:pPr>
              <w:shd w:val="clear" w:color="auto" w:fill="FFFFFF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- </w:t>
            </w:r>
            <w:r w:rsidRPr="005369A6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протокол муниципального этапа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, распечатанный и в формате 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, с краткой информацией о  количестве образовательных организаций, принявших участие, и  обучающихся - участников муниципального этапа (заполняется и заверяется муниципальным органом, осуществляющего государственное управление в сфере образования);</w:t>
            </w:r>
          </w:p>
          <w:p w:rsidR="00944A0C" w:rsidRPr="00DF639C" w:rsidRDefault="00944A0C" w:rsidP="0083263C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3230" w:right="3941" w:firstLine="425"/>
              <w:jc w:val="both"/>
              <w:rPr>
                <w:bCs/>
                <w:spacing w:val="-7"/>
                <w:sz w:val="28"/>
                <w:szCs w:val="28"/>
              </w:rPr>
            </w:pPr>
            <w:r w:rsidRPr="00437E04">
              <w:rPr>
                <w:b/>
                <w:bCs/>
                <w:spacing w:val="-7"/>
                <w:sz w:val="28"/>
                <w:szCs w:val="28"/>
              </w:rPr>
              <w:t>заявка</w:t>
            </w:r>
            <w:r w:rsidRPr="00437E04">
              <w:rPr>
                <w:bCs/>
                <w:spacing w:val="-7"/>
                <w:sz w:val="28"/>
                <w:szCs w:val="28"/>
              </w:rPr>
              <w:t xml:space="preserve"> на участие в </w:t>
            </w:r>
            <w:r w:rsidRPr="00DF639C">
              <w:rPr>
                <w:bCs/>
                <w:spacing w:val="-7"/>
                <w:sz w:val="28"/>
                <w:szCs w:val="28"/>
              </w:rPr>
              <w:t>Конкурсе (Приложение № 1) оригинал и сканированная копия в формате PDF (со сканированием печатей и подписей);</w:t>
            </w:r>
          </w:p>
          <w:p w:rsidR="00944A0C" w:rsidRPr="00DF639C" w:rsidRDefault="00944A0C" w:rsidP="0083263C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3230" w:right="3941" w:firstLine="425"/>
              <w:jc w:val="both"/>
              <w:rPr>
                <w:bCs/>
                <w:spacing w:val="-7"/>
                <w:sz w:val="28"/>
                <w:szCs w:val="28"/>
              </w:rPr>
            </w:pPr>
            <w:r w:rsidRPr="00DF639C">
              <w:rPr>
                <w:b/>
                <w:bCs/>
                <w:spacing w:val="-7"/>
                <w:sz w:val="28"/>
                <w:szCs w:val="28"/>
              </w:rPr>
              <w:t>согласие на обработку персональных данных</w:t>
            </w:r>
            <w:r w:rsidRPr="00DF639C">
              <w:rPr>
                <w:bCs/>
                <w:spacing w:val="-7"/>
                <w:sz w:val="28"/>
                <w:szCs w:val="28"/>
              </w:rPr>
              <w:t xml:space="preserve"> учащегося (Приложение 2) оригинал и сканированная копия в формате PDF;</w:t>
            </w:r>
          </w:p>
          <w:p w:rsidR="00944A0C" w:rsidRPr="00DF639C" w:rsidRDefault="00944A0C" w:rsidP="0083263C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3230" w:right="3941" w:firstLine="425"/>
              <w:jc w:val="both"/>
              <w:rPr>
                <w:bCs/>
                <w:spacing w:val="-7"/>
                <w:sz w:val="28"/>
                <w:szCs w:val="28"/>
              </w:rPr>
            </w:pPr>
            <w:r w:rsidRPr="00DF639C">
              <w:rPr>
                <w:b/>
                <w:bCs/>
                <w:spacing w:val="-7"/>
                <w:sz w:val="28"/>
                <w:szCs w:val="28"/>
              </w:rPr>
              <w:t>тезисы</w:t>
            </w:r>
            <w:r w:rsidR="00896FFB">
              <w:rPr>
                <w:bCs/>
                <w:spacing w:val="-7"/>
                <w:sz w:val="28"/>
                <w:szCs w:val="28"/>
              </w:rPr>
              <w:t xml:space="preserve"> работы в элект</w:t>
            </w:r>
            <w:r w:rsidRPr="00DF639C">
              <w:rPr>
                <w:bCs/>
                <w:spacing w:val="-7"/>
                <w:sz w:val="28"/>
                <w:szCs w:val="28"/>
              </w:rPr>
              <w:t>ронном и печатном виде;</w:t>
            </w:r>
          </w:p>
          <w:p w:rsidR="00944A0C" w:rsidRDefault="00944A0C" w:rsidP="0083263C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3230" w:right="3941" w:firstLine="425"/>
              <w:jc w:val="both"/>
              <w:rPr>
                <w:bCs/>
                <w:spacing w:val="-7"/>
                <w:sz w:val="28"/>
                <w:szCs w:val="28"/>
              </w:rPr>
            </w:pPr>
            <w:proofErr w:type="gramStart"/>
            <w:r w:rsidRPr="00DF639C">
              <w:rPr>
                <w:b/>
                <w:bCs/>
                <w:spacing w:val="-7"/>
                <w:sz w:val="28"/>
                <w:szCs w:val="28"/>
              </w:rPr>
              <w:t>конкурсные исследовательские работы</w:t>
            </w:r>
            <w:r w:rsidR="000A0CDE">
              <w:rPr>
                <w:b/>
                <w:bCs/>
                <w:spacing w:val="-7"/>
                <w:sz w:val="28"/>
                <w:szCs w:val="28"/>
              </w:rPr>
              <w:t xml:space="preserve"> на бумажном и элек</w:t>
            </w:r>
            <w:r w:rsidR="00896FFB">
              <w:rPr>
                <w:b/>
                <w:bCs/>
                <w:spacing w:val="-7"/>
                <w:sz w:val="28"/>
                <w:szCs w:val="28"/>
              </w:rPr>
              <w:t>т</w:t>
            </w:r>
            <w:r w:rsidR="000A0CDE">
              <w:rPr>
                <w:b/>
                <w:bCs/>
                <w:spacing w:val="-7"/>
                <w:sz w:val="28"/>
                <w:szCs w:val="28"/>
              </w:rPr>
              <w:t>ронном носителях</w:t>
            </w:r>
            <w:r w:rsidRPr="00DF639C">
              <w:rPr>
                <w:bCs/>
                <w:spacing w:val="-7"/>
                <w:sz w:val="28"/>
                <w:szCs w:val="28"/>
              </w:rPr>
              <w:t xml:space="preserve">, оформленные в соответствии с требованиями (Приложение 3), которые </w:t>
            </w:r>
            <w:r w:rsidRPr="003607AB">
              <w:rPr>
                <w:b/>
                <w:bCs/>
                <w:spacing w:val="-7"/>
                <w:sz w:val="28"/>
                <w:szCs w:val="28"/>
              </w:rPr>
              <w:t>именуются следующим образом</w:t>
            </w:r>
            <w:r w:rsidRPr="00437E04">
              <w:rPr>
                <w:bCs/>
                <w:spacing w:val="-7"/>
                <w:sz w:val="28"/>
                <w:szCs w:val="28"/>
              </w:rPr>
              <w:t>: фамилия автора, секция (пример:</w:t>
            </w:r>
            <w:proofErr w:type="gramEnd"/>
            <w:r w:rsidRPr="00437E04">
              <w:rPr>
                <w:bCs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437E04">
              <w:rPr>
                <w:bCs/>
                <w:i/>
                <w:spacing w:val="-7"/>
                <w:sz w:val="28"/>
                <w:szCs w:val="28"/>
              </w:rPr>
              <w:t>Иванов-Иван-Земляки</w:t>
            </w:r>
            <w:r w:rsidR="00451A55">
              <w:rPr>
                <w:bCs/>
                <w:spacing w:val="-7"/>
                <w:sz w:val="28"/>
                <w:szCs w:val="28"/>
              </w:rPr>
              <w:t>);</w:t>
            </w:r>
            <w:proofErr w:type="gramEnd"/>
          </w:p>
          <w:p w:rsidR="00451A55" w:rsidRPr="00437E04" w:rsidRDefault="00451A55" w:rsidP="0083263C">
            <w:pPr>
              <w:pStyle w:val="a9"/>
              <w:numPr>
                <w:ilvl w:val="0"/>
                <w:numId w:val="30"/>
              </w:numPr>
              <w:shd w:val="clear" w:color="auto" w:fill="FFFFFF"/>
              <w:ind w:left="3230" w:right="3941" w:firstLine="425"/>
              <w:jc w:val="both"/>
              <w:rPr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 xml:space="preserve">ссылка на видеоролик, </w:t>
            </w:r>
            <w:r w:rsidRPr="00451A55">
              <w:rPr>
                <w:bCs/>
                <w:spacing w:val="-7"/>
                <w:sz w:val="28"/>
                <w:szCs w:val="28"/>
              </w:rPr>
              <w:t xml:space="preserve">размещенный </w:t>
            </w:r>
            <w:r>
              <w:rPr>
                <w:bCs/>
                <w:spacing w:val="-7"/>
                <w:sz w:val="28"/>
                <w:szCs w:val="28"/>
              </w:rPr>
              <w:t>на сайте образовательного учреждения – участника Конкурса (размещается в заявке, Приложение 1).</w:t>
            </w:r>
          </w:p>
          <w:p w:rsidR="00944A0C" w:rsidRDefault="00944A0C" w:rsidP="0083263C">
            <w:pPr>
              <w:shd w:val="clear" w:color="auto" w:fill="FFFFFF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6.2. </w:t>
            </w:r>
            <w:proofErr w:type="gram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Весь п</w:t>
            </w:r>
            <w:r w:rsidRPr="00E14E5A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акет документов архивируется (расширение </w:t>
            </w:r>
            <w:proofErr w:type="spellStart"/>
            <w:r w:rsidRPr="00E14E5A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zip</w:t>
            </w:r>
            <w:proofErr w:type="spellEnd"/>
            <w:r w:rsidRPr="00E14E5A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) и имеет </w:t>
            </w:r>
            <w:r w:rsidRPr="003607AB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следующее наименование</w:t>
            </w:r>
            <w:r w:rsidRPr="00E14E5A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: название конкурса, название территории и образовательной организации, ФИО 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участника (пример:</w:t>
            </w:r>
            <w:proofErr w:type="gramEnd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EC2EEC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</w:rPr>
              <w:t>Земля родная - Пензенский р-н - СОШ№1 – Иванов Иван</w:t>
            </w:r>
            <w:r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.</w:t>
            </w:r>
            <w:proofErr w:type="gramEnd"/>
            <w:r w:rsidRPr="00E14E5A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В одном архивном файле должна нах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одиться работа одного участника.</w:t>
            </w:r>
          </w:p>
          <w:p w:rsidR="00944A0C" w:rsidRPr="00381A75" w:rsidRDefault="00944A0C" w:rsidP="0083263C">
            <w:pPr>
              <w:shd w:val="clear" w:color="auto" w:fill="FFFFFF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6.3. Содержание исследовательских краеведческих работ должно соответствовать тематике</w:t>
            </w:r>
            <w:r w:rsidRPr="00381A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секций</w:t>
            </w:r>
            <w:r w:rsidRPr="00381A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:</w:t>
            </w:r>
          </w:p>
          <w:p w:rsidR="00944A0C" w:rsidRPr="00381A75" w:rsidRDefault="00944A0C" w:rsidP="0083263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Великая Отечественная война </w:t>
            </w:r>
            <w:r w:rsidRPr="00381A75">
              <w:rPr>
                <w:rFonts w:ascii="Times New Roman" w:hAnsi="Times New Roman" w:cs="Times New Roman"/>
                <w:iCs/>
                <w:sz w:val="28"/>
                <w:szCs w:val="28"/>
              </w:rPr>
              <w:t>(изучение событий 1941-1945 годов; хода боевых действий, исследования мест боев, боевого пути соединений, сформированных в родном крае, героических действий земляков, памятников);</w:t>
            </w:r>
          </w:p>
          <w:p w:rsidR="00944A0C" w:rsidRPr="00AC0CAA" w:rsidRDefault="00944A0C" w:rsidP="0083263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Летопись родного края</w:t>
            </w:r>
            <w:r w:rsidR="003607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607A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направления </w:t>
            </w:r>
            <w:r w:rsidR="003607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детского движения, История образования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0C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t>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воссоздание общей истории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Pr="00AC0CAA">
              <w:rPr>
                <w:rFonts w:ascii="Times New Roman" w:hAnsi="Times New Roman" w:cs="Times New Roman"/>
                <w:sz w:val="28"/>
                <w:szCs w:val="28"/>
              </w:rPr>
              <w:t>изучение истории родного края за все время, доступное по вещественн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и документальным памятникам, в</w:t>
            </w:r>
            <w:r w:rsidRPr="00AC0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рамках этой тематики может вестись изучение малоизвестных исторических </w:t>
            </w:r>
            <w:r w:rsidRPr="00AC0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событий, исторических процессов, выявление роли исторических личностей и </w:t>
            </w:r>
            <w:r w:rsidRPr="00AC0CAA">
              <w:rPr>
                <w:rFonts w:ascii="Times New Roman" w:hAnsi="Times New Roman" w:cs="Times New Roman"/>
                <w:sz w:val="28"/>
                <w:szCs w:val="28"/>
              </w:rPr>
              <w:t>народных масс в этих событиях и процессах</w:t>
            </w:r>
            <w:r w:rsidR="003607AB">
              <w:rPr>
                <w:rFonts w:ascii="Times New Roman" w:hAnsi="Times New Roman" w:cs="Times New Roman"/>
                <w:sz w:val="28"/>
                <w:szCs w:val="28"/>
              </w:rPr>
              <w:t>; изучение истории отдельных образовательных организаций, биографий педагогов, внесших значительный вклад в развитие образования области, история детских и молодежных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C0C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44A0C" w:rsidRPr="00381A75" w:rsidRDefault="00944A0C" w:rsidP="0083263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Военная история России 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t xml:space="preserve">(изучение военной истории на местном краеведческом 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материале, увековечение памяти земляков);</w:t>
            </w:r>
          </w:p>
          <w:p w:rsidR="00944A0C" w:rsidRPr="00381A75" w:rsidRDefault="00944A0C" w:rsidP="0083263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Земляки 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t>(изучение жизни и деятельности земляков, государственных деятелей работников сферы искусств и достижений российских (советских) спортсменов, участников Олимпийских игр и др.);</w:t>
            </w:r>
          </w:p>
          <w:p w:rsidR="00944A0C" w:rsidRPr="00381A75" w:rsidRDefault="00944A0C" w:rsidP="0083263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Культурное наследие 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t>(изучение культурного наследия и творчества жителей родного края, фиксация событий культурной жизни родного края);</w:t>
            </w:r>
          </w:p>
          <w:p w:rsidR="00944A0C" w:rsidRPr="00381A75" w:rsidRDefault="003607AB" w:rsidP="0083263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Литературное краеведение. Топонимика</w:t>
            </w:r>
            <w:r w:rsidR="00944A0C" w:rsidRPr="00381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44A0C" w:rsidRPr="00381A75">
              <w:rPr>
                <w:rFonts w:ascii="Times New Roman" w:hAnsi="Times New Roman" w:cs="Times New Roman"/>
                <w:sz w:val="28"/>
                <w:szCs w:val="28"/>
              </w:rPr>
              <w:t>(изучение лите</w:t>
            </w:r>
            <w:r w:rsidR="00944A0C">
              <w:rPr>
                <w:rFonts w:ascii="Times New Roman" w:hAnsi="Times New Roman" w:cs="Times New Roman"/>
                <w:sz w:val="28"/>
                <w:szCs w:val="28"/>
              </w:rPr>
              <w:t>ратурного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языкового</w:t>
            </w:r>
            <w:r w:rsidR="00944A0C">
              <w:rPr>
                <w:rFonts w:ascii="Times New Roman" w:hAnsi="Times New Roman" w:cs="Times New Roman"/>
                <w:sz w:val="28"/>
                <w:szCs w:val="28"/>
              </w:rPr>
              <w:t xml:space="preserve"> наследия родного края</w:t>
            </w:r>
            <w:r w:rsidR="00944A0C" w:rsidRPr="00381A7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44A0C" w:rsidRPr="00381A75" w:rsidRDefault="00FE2AA0" w:rsidP="0083263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Природное наследие</w:t>
            </w:r>
            <w:r w:rsidR="00944A0C" w:rsidRPr="00381A7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944A0C" w:rsidRPr="00381A75">
              <w:rPr>
                <w:rFonts w:ascii="Times New Roman" w:hAnsi="Times New Roman" w:cs="Times New Roman"/>
                <w:sz w:val="28"/>
                <w:szCs w:val="28"/>
              </w:rPr>
              <w:t>(изучен</w:t>
            </w:r>
            <w:r w:rsidR="00944A0C">
              <w:rPr>
                <w:rFonts w:ascii="Times New Roman" w:hAnsi="Times New Roman" w:cs="Times New Roman"/>
                <w:sz w:val="28"/>
                <w:szCs w:val="28"/>
              </w:rPr>
              <w:t>ие и охрана природного наследия</w:t>
            </w:r>
            <w:r w:rsidR="00944A0C" w:rsidRPr="00381A7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44A0C" w:rsidRPr="00381A75" w:rsidRDefault="00944A0C" w:rsidP="0083263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7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Родословие 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t>(изучение родословных, семейных традиций и обрядов, развитие и поощрение интереса к истории рода);</w:t>
            </w:r>
          </w:p>
          <w:p w:rsidR="00944A0C" w:rsidRPr="00381A75" w:rsidRDefault="00944A0C" w:rsidP="0083263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Экологическое краеведение</w:t>
            </w:r>
            <w:r w:rsidR="003607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81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t>(изучение окружающей природной среды во всем ее многообразии);</w:t>
            </w:r>
          </w:p>
          <w:p w:rsidR="00944A0C" w:rsidRDefault="00944A0C" w:rsidP="0083263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Этнография</w:t>
            </w:r>
            <w:r w:rsidR="00896F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896FFB" w:rsidRPr="00896FFB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 направление</w:t>
            </w:r>
            <w:r w:rsidR="00896F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Археология</w:t>
            </w:r>
            <w:r w:rsidRPr="00381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81A75">
              <w:rPr>
                <w:rFonts w:ascii="Times New Roman" w:hAnsi="Times New Roman" w:cs="Times New Roman"/>
                <w:sz w:val="28"/>
                <w:szCs w:val="28"/>
              </w:rPr>
              <w:t>(изучение материальной и духовной культуры народов, их семейного и общественного быта, хозяйственных занятий и этнических процессов).</w:t>
            </w:r>
          </w:p>
          <w:p w:rsidR="003607AB" w:rsidRDefault="003607AB" w:rsidP="0083263C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26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A0C" w:rsidRDefault="00944A0C" w:rsidP="008326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Секция считается сформированной при наличии в ней не менее 5 работ. В ином случае Организационный комитет имеет право перенаправить работу в близкие по содержанию секции.</w:t>
            </w:r>
          </w:p>
          <w:p w:rsidR="00944A0C" w:rsidRPr="000A6CBD" w:rsidRDefault="00944A0C" w:rsidP="008326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Оргкомитет оставляет за собой право при достаточном количестве работ в секции формировать возрастные группы (5-8 класс, 9-11 класс).</w:t>
            </w:r>
          </w:p>
          <w:p w:rsidR="00944A0C" w:rsidRPr="00E14E5A" w:rsidRDefault="00944A0C" w:rsidP="008326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6.4. </w:t>
            </w: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конкурс </w:t>
            </w:r>
            <w:r w:rsidRPr="00E54F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не принимаются</w:t>
            </w: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944A0C" w:rsidRPr="00E14E5A" w:rsidRDefault="00944A0C" w:rsidP="008326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реферативные работы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работы с низким уровнем оригинальности  (работы участников в случайном порядке проверяются на плагиат, уровень оригинальности работы не менее 50%)</w:t>
            </w: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944A0C" w:rsidRPr="00E14E5A" w:rsidRDefault="00944A0C" w:rsidP="0083263C">
            <w:pPr>
              <w:widowControl w:val="0"/>
              <w:shd w:val="clear" w:color="auto" w:fill="FFFFFF"/>
              <w:tabs>
                <w:tab w:val="left" w:pos="0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работы,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</w:t>
            </w: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ующие  требованиям</w:t>
            </w: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Положения;</w:t>
            </w:r>
          </w:p>
          <w:p w:rsidR="00944A0C" w:rsidRPr="00E14E5A" w:rsidRDefault="00944A0C" w:rsidP="0083263C">
            <w:pPr>
              <w:widowControl w:val="0"/>
              <w:shd w:val="clear" w:color="auto" w:fill="FFFFFF"/>
              <w:tabs>
                <w:tab w:val="left" w:pos="0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работы, содержание которых не соответствует тематике Конкурса;</w:t>
            </w:r>
          </w:p>
          <w:p w:rsidR="00944A0C" w:rsidRDefault="00944A0C" w:rsidP="0083263C">
            <w:pPr>
              <w:widowControl w:val="0"/>
              <w:shd w:val="clear" w:color="auto" w:fill="FFFFFF"/>
              <w:tabs>
                <w:tab w:val="left" w:pos="0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коллективные работы.</w:t>
            </w:r>
          </w:p>
          <w:p w:rsidR="00944A0C" w:rsidRPr="00E14E5A" w:rsidRDefault="00944A0C" w:rsidP="008326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6.5. </w:t>
            </w: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Конкурсные материалы обратно не возвращаются, рецензии на них не выдаются и не высылаются. </w:t>
            </w:r>
          </w:p>
          <w:p w:rsidR="00A7241A" w:rsidRDefault="00944A0C" w:rsidP="006778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6.6.</w:t>
            </w: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Принимая участие в Конкурсе, участник предоставляет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ГАУДО МФТСЦ </w:t>
            </w:r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t>право на воспроизведение, копирование, публикацию, выставочные (публичные) показы, а также сообщение общественности любыми способами, в том числе в эфире и размещение в сети Интернет, включая социальные сети, а также использование любыми способами, не запрещенными законодательством Российской Федерации фотографий и других материалов, представленных в Конкурсных материалах.</w:t>
            </w:r>
            <w:proofErr w:type="gramEnd"/>
            <w:r w:rsidRPr="00E14E5A">
              <w:rPr>
                <w:rFonts w:ascii="Times New Roman" w:hAnsi="Times New Roman" w:cs="Times New Roman"/>
                <w:iCs/>
                <w:sz w:val="28"/>
                <w:szCs w:val="28"/>
              </w:rPr>
              <w:cr/>
            </w:r>
          </w:p>
          <w:p w:rsidR="00944A0C" w:rsidRPr="00A40324" w:rsidRDefault="00944A0C" w:rsidP="008326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230" w:right="3941" w:firstLine="4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3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7. ОПРЕДЕЛЕНИЕ РЕЗУЛЬТАТОВ И НАГРАЖДЕНИЕ УЧАСТНИКОВ </w:t>
            </w:r>
          </w:p>
          <w:p w:rsidR="00944A0C" w:rsidRPr="00F6722A" w:rsidRDefault="00F6722A" w:rsidP="0083263C">
            <w:pPr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A0C" w:rsidRPr="00F6722A">
              <w:rPr>
                <w:rFonts w:ascii="Times New Roman" w:hAnsi="Times New Roman" w:cs="Times New Roman"/>
                <w:sz w:val="28"/>
                <w:szCs w:val="28"/>
              </w:rPr>
              <w:t>Жюри Конкурса:</w:t>
            </w:r>
          </w:p>
          <w:p w:rsidR="00DF639C" w:rsidRPr="00F6722A" w:rsidRDefault="00944A0C" w:rsidP="0083263C">
            <w:pPr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>оценивает материалы, поступившие на заочный этап в со</w:t>
            </w:r>
            <w:r w:rsidR="00F6722A"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критериями оценки </w:t>
            </w: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4) и требованиями оформления конкурсных работ (Приложение 3); </w:t>
            </w:r>
          </w:p>
          <w:p w:rsidR="00944A0C" w:rsidRPr="00F6722A" w:rsidRDefault="00944A0C" w:rsidP="0083263C">
            <w:pPr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экспертной оценки определяет участников Финала Конкурса – итоговой конференции. </w:t>
            </w:r>
          </w:p>
          <w:p w:rsidR="00944A0C" w:rsidRPr="00F6722A" w:rsidRDefault="00944A0C" w:rsidP="0083263C">
            <w:pPr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в финале Конкурса жюри определяет победителей (1-е место), призеров (2-е и 3-е </w:t>
            </w:r>
            <w:r w:rsidRPr="00F67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место) по сумме баллов заочного этапа и финала Конкурса по каждой секции и конкурсной программе в соответствии с Критериями оценки работ (Приложение 4). </w:t>
            </w:r>
          </w:p>
          <w:p w:rsidR="00944A0C" w:rsidRPr="00F6722A" w:rsidRDefault="00944A0C" w:rsidP="0083263C">
            <w:pPr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="00F67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>Общее число дипломантов каждой секции не может превышать 45% от общего числа участников очного этапа данного направления.</w:t>
            </w:r>
          </w:p>
          <w:p w:rsidR="00944A0C" w:rsidRPr="00F6722A" w:rsidRDefault="00944A0C" w:rsidP="0083263C">
            <w:pPr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F6722A"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>Решение жюри оформляется протоколом и утверждается председателем жюри.</w:t>
            </w:r>
          </w:p>
          <w:p w:rsidR="00F6722A" w:rsidRPr="00F6722A" w:rsidRDefault="00944A0C" w:rsidP="0083263C">
            <w:pPr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F6722A"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>Победители (1 место) Конкурса награждаются Дипломами Министерства образования Пензенской области и памятными призами. Призеры (2-е и 3-е место) Конкурса награждаются Дипломами Министерства Образования Пензенской области.</w:t>
            </w:r>
          </w:p>
          <w:p w:rsidR="00944A0C" w:rsidRPr="00F6722A" w:rsidRDefault="00944A0C" w:rsidP="0083263C">
            <w:pPr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областной итоговой конференции, получают диплом </w:t>
            </w:r>
            <w:proofErr w:type="gramStart"/>
            <w:r w:rsidRPr="00F6722A">
              <w:rPr>
                <w:rFonts w:ascii="Times New Roman" w:hAnsi="Times New Roman" w:cs="Times New Roman"/>
                <w:sz w:val="28"/>
                <w:szCs w:val="28"/>
              </w:rPr>
              <w:t>участника Финала регионального этапа Всероссийского конкурса исследовательских краеведческих работ</w:t>
            </w:r>
            <w:proofErr w:type="gramEnd"/>
            <w:r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«Отечество».</w:t>
            </w:r>
          </w:p>
          <w:p w:rsidR="00944A0C" w:rsidRPr="00F6722A" w:rsidRDefault="00944A0C" w:rsidP="0083263C">
            <w:pPr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>Руководители победителей и  призеров награждаются грамотами Министерства образования Пензенской области.</w:t>
            </w:r>
          </w:p>
          <w:p w:rsidR="00944A0C" w:rsidRPr="00F6722A" w:rsidRDefault="00F6722A" w:rsidP="0083263C">
            <w:pPr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7.5. </w:t>
            </w:r>
            <w:r w:rsidR="00944A0C"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конкурса публикуются на официальном сайте ГАУДО МФТСЦ </w:t>
            </w:r>
            <w:hyperlink r:id="rId11" w:history="1">
              <w:r w:rsidR="00944A0C" w:rsidRPr="00F6722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http://turizm58.ru/</w:t>
              </w:r>
            </w:hyperlink>
            <w:r w:rsidR="00944A0C"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A0C" w:rsidRPr="00F6722A" w:rsidRDefault="00F6722A" w:rsidP="0083263C">
            <w:pPr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7.6. </w:t>
            </w:r>
            <w:r w:rsidR="00944A0C"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победителей и призёров </w:t>
            </w:r>
            <w:r w:rsidR="000A0CDE"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="00944A0C" w:rsidRPr="00F6722A">
              <w:rPr>
                <w:rFonts w:ascii="Times New Roman" w:hAnsi="Times New Roman" w:cs="Times New Roman"/>
                <w:sz w:val="28"/>
                <w:szCs w:val="28"/>
              </w:rPr>
              <w:t>рекоменд</w:t>
            </w:r>
            <w:r w:rsidR="000A0CDE">
              <w:rPr>
                <w:rFonts w:ascii="Times New Roman" w:hAnsi="Times New Roman" w:cs="Times New Roman"/>
                <w:sz w:val="28"/>
                <w:szCs w:val="28"/>
              </w:rPr>
              <w:t>ованы</w:t>
            </w:r>
            <w:r w:rsidR="00944A0C" w:rsidRPr="00F6722A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на заочный этап Всероссийского конкурса исследовательских краеведческих работ обучающихся «Отечество».</w:t>
            </w:r>
          </w:p>
          <w:p w:rsidR="00944A0C" w:rsidRPr="002361E5" w:rsidRDefault="00944A0C" w:rsidP="0083263C">
            <w:pPr>
              <w:shd w:val="clear" w:color="auto" w:fill="FFFFFF"/>
              <w:spacing w:before="240" w:line="240" w:lineRule="auto"/>
              <w:ind w:left="3230" w:right="3941" w:firstLine="425"/>
              <w:jc w:val="center"/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</w:pPr>
            <w:r w:rsidRPr="002361E5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8. УСЛОВИЯ ФИНАНСИРОВАНИЯ</w:t>
            </w:r>
          </w:p>
          <w:p w:rsidR="00944A0C" w:rsidRDefault="00944A0C" w:rsidP="0083263C">
            <w:pPr>
              <w:shd w:val="clear" w:color="auto" w:fill="FFFFFF"/>
              <w:tabs>
                <w:tab w:val="left" w:pos="587"/>
              </w:tabs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8.1. Расходы, связанные с проведением Конкурса, несет ГАУДО МФТСЦ в рамках средств, выделенных на реализацию государственного задания.</w:t>
            </w:r>
          </w:p>
          <w:p w:rsidR="00944A0C" w:rsidRDefault="00944A0C" w:rsidP="0083263C">
            <w:pPr>
              <w:shd w:val="clear" w:color="auto" w:fill="FFFFFF"/>
              <w:tabs>
                <w:tab w:val="left" w:pos="587"/>
              </w:tabs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8.2. Расходы, связанные с участием делегаций в финале конкурса, несут командирующие организации (питание и проезд до места проведения мероприятия и обратно).</w:t>
            </w:r>
          </w:p>
          <w:p w:rsidR="00944A0C" w:rsidRPr="002361E5" w:rsidRDefault="00944A0C" w:rsidP="0083263C">
            <w:pPr>
              <w:shd w:val="clear" w:color="auto" w:fill="FFFFFF"/>
              <w:tabs>
                <w:tab w:val="left" w:pos="0"/>
                <w:tab w:val="left" w:pos="900"/>
              </w:tabs>
              <w:spacing w:before="240" w:line="240" w:lineRule="auto"/>
              <w:ind w:left="3230" w:right="3941" w:firstLine="425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  <w:r w:rsidRPr="002361E5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9. КОНТАКТНАЯ ИНФОРМАЦИЯ</w:t>
            </w:r>
          </w:p>
          <w:p w:rsidR="00944A0C" w:rsidRPr="00897E8A" w:rsidRDefault="00944A0C" w:rsidP="0083263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Официальный адрес областного Оргкомитета: 440061</w:t>
            </w:r>
            <w:r w:rsidRPr="00897E8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 г.</w:t>
            </w:r>
            <w:r w:rsidR="001F0A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97E8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Пенза, ул.</w:t>
            </w:r>
            <w:r w:rsidR="001F0A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97E8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Герцена, д.</w:t>
            </w:r>
            <w:r w:rsidR="001F0A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97E8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</w:t>
            </w:r>
          </w:p>
          <w:p w:rsidR="00944A0C" w:rsidRPr="00E14E5A" w:rsidRDefault="00944A0C" w:rsidP="0083263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Контактное лицо – Павлова Елена Сергеевна.</w:t>
            </w:r>
          </w:p>
          <w:p w:rsidR="009A1B5D" w:rsidRDefault="00944A0C" w:rsidP="00E92AE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230" w:right="3941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E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Тел</w:t>
            </w:r>
            <w:r w:rsidRPr="006C05F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: (8412) 94-55-82</w:t>
            </w:r>
            <w:r w:rsidRPr="00897E8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, </w:t>
            </w:r>
            <w:r w:rsidRPr="006C05F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e-mail: </w:t>
            </w:r>
            <w:hyperlink r:id="rId12" w:history="1">
              <w:r w:rsidR="009A1B5D" w:rsidRPr="00ED1719">
                <w:rPr>
                  <w:rStyle w:val="a3"/>
                  <w:rFonts w:ascii="Times New Roman" w:hAnsi="Times New Roman"/>
                  <w:spacing w:val="-1"/>
                  <w:sz w:val="28"/>
                  <w:szCs w:val="28"/>
                  <w:lang w:val="en-US"/>
                </w:rPr>
                <w:t>kraewedy@yandex.ru</w:t>
              </w:r>
            </w:hyperlink>
          </w:p>
          <w:p w:rsidR="009A1B5D" w:rsidRPr="009A1B5D" w:rsidRDefault="009A1B5D" w:rsidP="009A1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1B5D" w:rsidRPr="009A1B5D" w:rsidRDefault="009A1B5D" w:rsidP="009A1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1B5D" w:rsidRPr="009A1B5D" w:rsidRDefault="009A1B5D" w:rsidP="009A1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1B5D" w:rsidRPr="009A1B5D" w:rsidRDefault="009A1B5D" w:rsidP="009A1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1B5D" w:rsidRPr="009A1B5D" w:rsidRDefault="009A1B5D" w:rsidP="009A1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1B5D" w:rsidRPr="009A1B5D" w:rsidRDefault="009A1B5D" w:rsidP="009A1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1B5D" w:rsidRPr="009A1B5D" w:rsidRDefault="009A1B5D" w:rsidP="009A1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1B5D" w:rsidRPr="009A1B5D" w:rsidRDefault="009A1B5D" w:rsidP="009A1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1B5D" w:rsidRPr="009A1B5D" w:rsidRDefault="009A1B5D" w:rsidP="009A1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1B5D" w:rsidRDefault="009A1B5D" w:rsidP="009A1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E2E" w:rsidRPr="009A1B5D" w:rsidRDefault="00B63E2E" w:rsidP="009A1B5D">
            <w:pPr>
              <w:tabs>
                <w:tab w:val="left" w:pos="76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92AE1" w:rsidRPr="00D67C07" w:rsidRDefault="00E92AE1" w:rsidP="00E92AE1">
      <w:pPr>
        <w:jc w:val="right"/>
        <w:rPr>
          <w:lang w:val="en-US"/>
        </w:rPr>
        <w:sectPr w:rsidR="00E92AE1" w:rsidRPr="00D67C07" w:rsidSect="00835483">
          <w:pgSz w:w="11909" w:h="16834" w:code="9"/>
          <w:pgMar w:top="851" w:right="850" w:bottom="1134" w:left="1701" w:header="720" w:footer="720" w:gutter="0"/>
          <w:cols w:space="60"/>
          <w:noEndnote/>
          <w:titlePg/>
          <w:docGrid w:linePitch="299"/>
        </w:sectPr>
      </w:pPr>
    </w:p>
    <w:p w:rsidR="009A1B5D" w:rsidRPr="00DE351B" w:rsidRDefault="009A1B5D" w:rsidP="00E92AE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92AE1" w:rsidRPr="009A1B5D" w:rsidRDefault="00E92AE1" w:rsidP="00E92AE1">
      <w:pPr>
        <w:jc w:val="right"/>
        <w:rPr>
          <w:sz w:val="24"/>
          <w:szCs w:val="24"/>
        </w:rPr>
      </w:pPr>
      <w:r w:rsidRPr="009A1B5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92AE1" w:rsidRDefault="00E92AE1" w:rsidP="00E92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1BC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областном конкурсе исследовательских  работ учащихся -  участников туристско-краеведческого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движения пензенских школьников </w:t>
      </w:r>
      <w:r w:rsidRPr="00C041B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Земля родная</w:t>
      </w:r>
      <w:r w:rsidRPr="00C041B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a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559"/>
        <w:gridCol w:w="1701"/>
        <w:gridCol w:w="1418"/>
        <w:gridCol w:w="992"/>
        <w:gridCol w:w="1276"/>
        <w:gridCol w:w="1134"/>
        <w:gridCol w:w="992"/>
        <w:gridCol w:w="709"/>
        <w:gridCol w:w="1275"/>
        <w:gridCol w:w="1276"/>
        <w:gridCol w:w="1418"/>
        <w:gridCol w:w="1133"/>
      </w:tblGrid>
      <w:tr w:rsidR="00E92AE1" w:rsidRPr="00E92AE1" w:rsidTr="009A1B5D">
        <w:trPr>
          <w:trHeight w:val="1257"/>
        </w:trPr>
        <w:tc>
          <w:tcPr>
            <w:tcW w:w="426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 район</w:t>
            </w:r>
          </w:p>
        </w:tc>
        <w:tc>
          <w:tcPr>
            <w:tcW w:w="1559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Адрес, телефон образовательной организации</w:t>
            </w:r>
          </w:p>
        </w:tc>
        <w:tc>
          <w:tcPr>
            <w:tcW w:w="1418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</w:t>
            </w:r>
            <w:proofErr w:type="gramStart"/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дрес образовательной организации</w:t>
            </w:r>
          </w:p>
        </w:tc>
        <w:tc>
          <w:tcPr>
            <w:tcW w:w="992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276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работы, ссылка на видеоролик для участников конкурса видеороликов</w:t>
            </w:r>
          </w:p>
        </w:tc>
        <w:tc>
          <w:tcPr>
            <w:tcW w:w="1134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 полностью</w:t>
            </w:r>
          </w:p>
        </w:tc>
        <w:tc>
          <w:tcPr>
            <w:tcW w:w="992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09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75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руководителя полностью</w:t>
            </w:r>
          </w:p>
        </w:tc>
        <w:tc>
          <w:tcPr>
            <w:tcW w:w="1276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  <w:p w:rsidR="009A1B5D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место </w:t>
            </w:r>
          </w:p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 руководителя</w:t>
            </w:r>
          </w:p>
        </w:tc>
        <w:tc>
          <w:tcPr>
            <w:tcW w:w="1418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Электронный адрес руководителя</w:t>
            </w:r>
          </w:p>
        </w:tc>
        <w:tc>
          <w:tcPr>
            <w:tcW w:w="1133" w:type="dxa"/>
          </w:tcPr>
          <w:p w:rsidR="009A1B5D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 руководи</w:t>
            </w:r>
          </w:p>
          <w:p w:rsidR="00E92AE1" w:rsidRPr="00E92AE1" w:rsidRDefault="00E92AE1" w:rsidP="00E92AE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теля (</w:t>
            </w:r>
            <w:proofErr w:type="gramStart"/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сотовый</w:t>
            </w:r>
            <w:proofErr w:type="gramEnd"/>
            <w:r w:rsidRPr="00E92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92AE1" w:rsidRPr="00E92AE1" w:rsidTr="009A1B5D">
        <w:trPr>
          <w:trHeight w:val="1585"/>
        </w:trPr>
        <w:tc>
          <w:tcPr>
            <w:tcW w:w="426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Кузнецкий район, </w:t>
            </w:r>
            <w:proofErr w:type="gramStart"/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.***</w:t>
            </w:r>
          </w:p>
        </w:tc>
        <w:tc>
          <w:tcPr>
            <w:tcW w:w="1559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МБОУ СОШ с.*** </w:t>
            </w:r>
          </w:p>
        </w:tc>
        <w:tc>
          <w:tcPr>
            <w:tcW w:w="1701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400000, Пензенская область, Кузнецкий район, с.***</w:t>
            </w:r>
            <w:proofErr w:type="gramStart"/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ул. ***, д..., тел. 8(347)***</w:t>
            </w:r>
          </w:p>
        </w:tc>
        <w:tc>
          <w:tcPr>
            <w:tcW w:w="1418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****@mail.ru</w:t>
            </w:r>
          </w:p>
        </w:tc>
        <w:tc>
          <w:tcPr>
            <w:tcW w:w="992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Литературное краеведение</w:t>
            </w:r>
          </w:p>
        </w:tc>
        <w:tc>
          <w:tcPr>
            <w:tcW w:w="1276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"*******"</w:t>
            </w:r>
          </w:p>
        </w:tc>
        <w:tc>
          <w:tcPr>
            <w:tcW w:w="1134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Иванова Инна Ивановна</w:t>
            </w:r>
          </w:p>
        </w:tc>
        <w:tc>
          <w:tcPr>
            <w:tcW w:w="992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01.01.2003  г.</w:t>
            </w:r>
          </w:p>
        </w:tc>
        <w:tc>
          <w:tcPr>
            <w:tcW w:w="709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Иванов Сергей Викторович </w:t>
            </w:r>
          </w:p>
        </w:tc>
        <w:tc>
          <w:tcPr>
            <w:tcW w:w="1276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учитель истории МБОУ СОШ </w:t>
            </w:r>
            <w:proofErr w:type="gramStart"/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.***</w:t>
            </w:r>
          </w:p>
        </w:tc>
        <w:tc>
          <w:tcPr>
            <w:tcW w:w="1418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****@mail.ru</w:t>
            </w:r>
          </w:p>
        </w:tc>
        <w:tc>
          <w:tcPr>
            <w:tcW w:w="1133" w:type="dxa"/>
          </w:tcPr>
          <w:p w:rsidR="00E92AE1" w:rsidRPr="00E92AE1" w:rsidRDefault="00E92AE1" w:rsidP="00E92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92A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8*****</w:t>
            </w:r>
          </w:p>
        </w:tc>
      </w:tr>
    </w:tbl>
    <w:p w:rsidR="00E92AE1" w:rsidRDefault="00E92AE1" w:rsidP="00E92A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1B5D" w:rsidRDefault="00E92AE1" w:rsidP="00E92AE1">
      <w:pPr>
        <w:rPr>
          <w:rFonts w:ascii="Times New Roman" w:eastAsia="Times New Roman" w:hAnsi="Times New Roman" w:cs="Times New Roman"/>
          <w:sz w:val="24"/>
          <w:szCs w:val="24"/>
        </w:rPr>
      </w:pPr>
      <w:r w:rsidRPr="00C041BC">
        <w:rPr>
          <w:rFonts w:ascii="Times New Roman" w:eastAsia="Times New Roman" w:hAnsi="Times New Roman" w:cs="Times New Roman"/>
          <w:sz w:val="24"/>
          <w:szCs w:val="24"/>
        </w:rPr>
        <w:t>Исполнитель (ответственный за предоставление работ - победителей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этапа): </w:t>
      </w:r>
    </w:p>
    <w:p w:rsidR="00E92AE1" w:rsidRDefault="00E92AE1" w:rsidP="00E92AE1">
      <w:pPr>
        <w:rPr>
          <w:rFonts w:ascii="Times New Roman" w:hAnsi="Times New Roman" w:cs="Times New Roman"/>
          <w:b/>
          <w:sz w:val="24"/>
          <w:szCs w:val="24"/>
        </w:rPr>
      </w:pPr>
      <w:r w:rsidRPr="00C0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1BC">
        <w:rPr>
          <w:rFonts w:ascii="Times New Roman" w:eastAsia="Times New Roman" w:hAnsi="Times New Roman" w:cs="Times New Roman"/>
          <w:sz w:val="24"/>
          <w:szCs w:val="24"/>
        </w:rPr>
        <w:br/>
        <w:t>Ф.И.О._______________________________________тел.____________________эл.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1BC">
        <w:rPr>
          <w:rFonts w:ascii="Times New Roman" w:eastAsia="Times New Roman" w:hAnsi="Times New Roman" w:cs="Times New Roman"/>
          <w:sz w:val="24"/>
          <w:szCs w:val="24"/>
        </w:rPr>
        <w:t>адрес___________________________</w:t>
      </w:r>
    </w:p>
    <w:p w:rsidR="00E92AE1" w:rsidRPr="00C041BC" w:rsidRDefault="00E92AE1" w:rsidP="00E92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AE1" w:rsidRDefault="00E92AE1" w:rsidP="00E92AE1"/>
    <w:p w:rsidR="009A1B5D" w:rsidRDefault="009A1B5D" w:rsidP="009A1B5D">
      <w:pPr>
        <w:pageBreakBefore/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A1B5D" w:rsidSect="009A1B5D">
          <w:pgSz w:w="16834" w:h="11909" w:orient="landscape" w:code="9"/>
          <w:pgMar w:top="1701" w:right="851" w:bottom="850" w:left="1134" w:header="720" w:footer="720" w:gutter="0"/>
          <w:cols w:space="60"/>
          <w:noEndnote/>
          <w:titlePg/>
          <w:docGrid w:linePitch="299"/>
        </w:sectPr>
      </w:pPr>
    </w:p>
    <w:p w:rsidR="009A1B5D" w:rsidRPr="008D5A49" w:rsidRDefault="009A1B5D" w:rsidP="009A1B5D">
      <w:pPr>
        <w:pageBreakBefore/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A1B5D" w:rsidRPr="008D5A49" w:rsidRDefault="009A1B5D" w:rsidP="004B3D4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9A1B5D" w:rsidRPr="008D5A49" w:rsidRDefault="009A1B5D" w:rsidP="005F0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5F0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субъекта 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ind w:right="-12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ребенка)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F0AE1">
        <w:rPr>
          <w:rFonts w:ascii="Times New Roman" w:eastAsia="Times New Roman" w:hAnsi="Times New Roman" w:cs="Times New Roman"/>
          <w:sz w:val="24"/>
          <w:szCs w:val="24"/>
        </w:rPr>
        <w:t>, ______</w:t>
      </w:r>
      <w:r w:rsidRPr="008D5A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8D5A49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ind w:right="-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родителя/законного представителя)</w:t>
      </w:r>
    </w:p>
    <w:p w:rsidR="009A1B5D" w:rsidRPr="008D5A49" w:rsidRDefault="005F0AE1" w:rsidP="009A1B5D">
      <w:pPr>
        <w:widowControl w:val="0"/>
        <w:autoSpaceDE w:val="0"/>
        <w:autoSpaceDN w:val="0"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B5D" w:rsidRPr="008D5A49">
        <w:rPr>
          <w:rFonts w:ascii="Times New Roman" w:eastAsia="Times New Roman" w:hAnsi="Times New Roman" w:cs="Times New Roman"/>
          <w:sz w:val="24"/>
          <w:szCs w:val="24"/>
        </w:rPr>
        <w:t>по адресу:_________________________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9A1B5D" w:rsidRPr="008D5A49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D5A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5F0AE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D5A4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i/>
          <w:sz w:val="24"/>
          <w:szCs w:val="24"/>
        </w:rPr>
        <w:t>(наименование документа, N, сведения о дате выдачи документа и выдавшем его органе)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даю согласие</w:t>
      </w:r>
      <w:r w:rsidRPr="008D5A4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Государственному автономному учреждению дополнительного образования Пензенской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Многофункциональный туристско-спортивный центр</w:t>
      </w:r>
      <w:r w:rsidRPr="008D5A49">
        <w:rPr>
          <w:rFonts w:ascii="Times New Roman" w:eastAsia="Times New Roman" w:hAnsi="Times New Roman" w:cs="Times New Roman"/>
          <w:sz w:val="24"/>
          <w:szCs w:val="24"/>
        </w:rPr>
        <w:t xml:space="preserve">» имени Татьяны Тарасовны Мартыненко (ГАУДО </w:t>
      </w:r>
      <w:r>
        <w:rPr>
          <w:rFonts w:ascii="Times New Roman" w:eastAsia="Times New Roman" w:hAnsi="Times New Roman" w:cs="Times New Roman"/>
          <w:sz w:val="24"/>
          <w:szCs w:val="24"/>
        </w:rPr>
        <w:t>МФТСЦ</w:t>
      </w:r>
      <w:r w:rsidRPr="008D5A49">
        <w:rPr>
          <w:rFonts w:ascii="Times New Roman" w:eastAsia="Times New Roman" w:hAnsi="Times New Roman" w:cs="Times New Roman"/>
          <w:sz w:val="24"/>
          <w:szCs w:val="24"/>
        </w:rPr>
        <w:t>), находящемуся по адресу: г. Пенза, ул. Герцена, д. 5,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ребенка)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а именно: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1) фамилии, имени, отчества;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2) даты рождения;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3) данных свидетельства о рождении (другого документа, удостоверяющего личность);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4) номера школы / детского сада, класса;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5) домашнего адреса;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6) фамилии, имени отчества родителей (законных представителей);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7) адреса регистрации родителей (законных представителей);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8) сведений об участии в различных мероприятиях (конкурсах, соревнованиях и др.);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9) сведений о награждениях, поощрениях;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b/>
          <w:sz w:val="24"/>
          <w:szCs w:val="24"/>
        </w:rPr>
        <w:t>10) участие в фото- и видеосъемках, интервью,  публикацию материалов исследовательской работы.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t>то есть на совершение действий, предусмотренных п. 3 ст. 3 Федерального закона от 27.07.2006 N 152-ФЗ "О персональных данных".</w:t>
      </w:r>
    </w:p>
    <w:p w:rsidR="009A1B5D" w:rsidRPr="007230C0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&lt;1&gt;.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t>"____"______________ 20 ____ г.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t>Представитель субъекта персональных данных: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t>__________________/_______________________________________________________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</w:t>
      </w:r>
      <w:r w:rsidRPr="008D5A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5A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5A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5A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5A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5A4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(Ф.И.О.)</w:t>
      </w:r>
    </w:p>
    <w:p w:rsidR="009A1B5D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B5D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1B5D" w:rsidRPr="008D5A49" w:rsidRDefault="009A1B5D" w:rsidP="009A1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t>Информация для сведения:</w:t>
      </w:r>
    </w:p>
    <w:p w:rsidR="00E92AE1" w:rsidRDefault="009A1B5D" w:rsidP="005F0AE1">
      <w:pPr>
        <w:widowControl w:val="0"/>
        <w:autoSpaceDE w:val="0"/>
        <w:autoSpaceDN w:val="0"/>
        <w:spacing w:after="0" w:line="240" w:lineRule="auto"/>
        <w:jc w:val="both"/>
      </w:pPr>
      <w:bookmarkStart w:id="0" w:name="P50"/>
      <w:bookmarkEnd w:id="0"/>
      <w:proofErr w:type="gramStart"/>
      <w:r w:rsidRPr="008D5A49">
        <w:rPr>
          <w:rFonts w:ascii="Times New Roman" w:eastAsia="Times New Roman" w:hAnsi="Times New Roman" w:cs="Times New Roman"/>
          <w:sz w:val="24"/>
          <w:szCs w:val="24"/>
        </w:rPr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r>
        <w:t xml:space="preserve"> </w:t>
      </w:r>
      <w:proofErr w:type="gramEnd"/>
    </w:p>
    <w:p w:rsidR="007A4A84" w:rsidRDefault="007A4A84" w:rsidP="005F0AE1">
      <w:pPr>
        <w:widowControl w:val="0"/>
        <w:autoSpaceDE w:val="0"/>
        <w:autoSpaceDN w:val="0"/>
        <w:spacing w:after="0" w:line="240" w:lineRule="auto"/>
        <w:jc w:val="both"/>
      </w:pPr>
    </w:p>
    <w:p w:rsidR="007A4A84" w:rsidRDefault="007A4A84" w:rsidP="005F0AE1">
      <w:pPr>
        <w:widowControl w:val="0"/>
        <w:autoSpaceDE w:val="0"/>
        <w:autoSpaceDN w:val="0"/>
        <w:spacing w:after="0" w:line="240" w:lineRule="auto"/>
        <w:jc w:val="both"/>
      </w:pPr>
    </w:p>
    <w:p w:rsidR="007A4A84" w:rsidRDefault="007A4A84" w:rsidP="005F0AE1">
      <w:pPr>
        <w:widowControl w:val="0"/>
        <w:autoSpaceDE w:val="0"/>
        <w:autoSpaceDN w:val="0"/>
        <w:spacing w:after="0" w:line="240" w:lineRule="auto"/>
        <w:jc w:val="both"/>
      </w:pPr>
    </w:p>
    <w:p w:rsidR="004B3D43" w:rsidRDefault="004B3D43" w:rsidP="004B3D43">
      <w:pPr>
        <w:pageBreakBefore/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B3D43" w:rsidRPr="008D5A49" w:rsidRDefault="004B3D43" w:rsidP="004B3D43">
      <w:pPr>
        <w:tabs>
          <w:tab w:val="left" w:pos="99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3D43" w:rsidRPr="00D76093" w:rsidRDefault="004B3D43" w:rsidP="004B3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93">
        <w:rPr>
          <w:rFonts w:ascii="Times New Roman" w:hAnsi="Times New Roman" w:cs="Times New Roman"/>
          <w:b/>
          <w:sz w:val="24"/>
          <w:szCs w:val="24"/>
        </w:rPr>
        <w:t xml:space="preserve">Общие требования к </w:t>
      </w:r>
      <w:r>
        <w:rPr>
          <w:rFonts w:ascii="Times New Roman" w:hAnsi="Times New Roman" w:cs="Times New Roman"/>
          <w:b/>
          <w:sz w:val="24"/>
          <w:szCs w:val="24"/>
        </w:rPr>
        <w:t>исследовательским краеведческим</w:t>
      </w:r>
      <w:r w:rsidRPr="00D76093">
        <w:rPr>
          <w:rFonts w:ascii="Times New Roman" w:hAnsi="Times New Roman" w:cs="Times New Roman"/>
          <w:b/>
          <w:sz w:val="24"/>
          <w:szCs w:val="24"/>
        </w:rPr>
        <w:t xml:space="preserve"> работам участников областного конкурса исследовательских работ учащихся – участников туристско-краеведческого движения пензенских школьников «Земля родная»</w:t>
      </w:r>
    </w:p>
    <w:p w:rsidR="004B3D43" w:rsidRPr="002A44EE" w:rsidRDefault="004B3D43" w:rsidP="004B3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Структура и содержание работы</w:t>
      </w:r>
    </w:p>
    <w:p w:rsidR="004B3D43" w:rsidRDefault="004B3D43" w:rsidP="004B3D43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76093">
        <w:rPr>
          <w:rFonts w:ascii="Times New Roman" w:hAnsi="Times New Roman" w:cs="Times New Roman"/>
          <w:sz w:val="24"/>
          <w:szCs w:val="24"/>
        </w:rPr>
        <w:t>Краеведческие исследовательские работы объемом до 10 страниц (формат А</w:t>
      </w:r>
      <w:proofErr w:type="gramStart"/>
      <w:r w:rsidRPr="00D7609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76093">
        <w:rPr>
          <w:rFonts w:ascii="Times New Roman" w:hAnsi="Times New Roman" w:cs="Times New Roman"/>
          <w:sz w:val="24"/>
          <w:szCs w:val="24"/>
        </w:rPr>
        <w:t xml:space="preserve">, , шрифт </w:t>
      </w:r>
      <w:proofErr w:type="spellStart"/>
      <w:r w:rsidRPr="00D7609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7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09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7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09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6093">
        <w:rPr>
          <w:rFonts w:ascii="Times New Roman" w:hAnsi="Times New Roman" w:cs="Times New Roman"/>
          <w:sz w:val="24"/>
          <w:szCs w:val="24"/>
        </w:rPr>
        <w:t>, кегль 14, полуторный интервал, все поля - 2 см). Объем приложений - не более 10 страниц.</w:t>
      </w:r>
    </w:p>
    <w:p w:rsidR="004B3D43" w:rsidRPr="002A44EE" w:rsidRDefault="004B3D43" w:rsidP="004B3D43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Работа должна содержать:</w:t>
      </w:r>
    </w:p>
    <w:p w:rsidR="004B3D43" w:rsidRPr="002A44EE" w:rsidRDefault="004B3D43" w:rsidP="004B3D43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•</w:t>
      </w:r>
      <w:r w:rsidRPr="002A44EE">
        <w:rPr>
          <w:rFonts w:ascii="Times New Roman" w:hAnsi="Times New Roman" w:cs="Times New Roman"/>
          <w:sz w:val="24"/>
          <w:szCs w:val="24"/>
        </w:rPr>
        <w:tab/>
        <w:t>Титульный лист</w:t>
      </w:r>
    </w:p>
    <w:p w:rsidR="004B3D43" w:rsidRPr="002A44EE" w:rsidRDefault="004B3D43" w:rsidP="004B3D43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•</w:t>
      </w:r>
      <w:r w:rsidRPr="002A44EE">
        <w:rPr>
          <w:rFonts w:ascii="Times New Roman" w:hAnsi="Times New Roman" w:cs="Times New Roman"/>
          <w:sz w:val="24"/>
          <w:szCs w:val="24"/>
        </w:rPr>
        <w:tab/>
        <w:t>Оглавление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E">
        <w:rPr>
          <w:rFonts w:ascii="Times New Roman" w:hAnsi="Times New Roman" w:cs="Times New Roman"/>
          <w:sz w:val="24"/>
          <w:szCs w:val="24"/>
        </w:rPr>
        <w:t>(В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страницы)</w:t>
      </w:r>
    </w:p>
    <w:p w:rsidR="004B3D43" w:rsidRPr="002A44EE" w:rsidRDefault="004B3D43" w:rsidP="004B3D43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•</w:t>
      </w:r>
      <w:r w:rsidRPr="002A44EE">
        <w:rPr>
          <w:rFonts w:ascii="Times New Roman" w:hAnsi="Times New Roman" w:cs="Times New Roman"/>
          <w:sz w:val="24"/>
          <w:szCs w:val="24"/>
        </w:rPr>
        <w:tab/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E">
        <w:rPr>
          <w:rFonts w:ascii="Times New Roman" w:hAnsi="Times New Roman" w:cs="Times New Roman"/>
          <w:sz w:val="24"/>
          <w:szCs w:val="24"/>
        </w:rPr>
        <w:t>(должно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3D43" w:rsidRPr="002A44EE" w:rsidRDefault="004B3D43" w:rsidP="004B3D43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4EE">
        <w:rPr>
          <w:rFonts w:ascii="Times New Roman" w:hAnsi="Times New Roman" w:cs="Times New Roman"/>
          <w:sz w:val="24"/>
          <w:szCs w:val="24"/>
        </w:rPr>
        <w:t>•</w:t>
      </w:r>
      <w:r w:rsidRPr="002A44EE">
        <w:rPr>
          <w:rFonts w:ascii="Times New Roman" w:hAnsi="Times New Roman" w:cs="Times New Roman"/>
          <w:sz w:val="24"/>
          <w:szCs w:val="24"/>
        </w:rPr>
        <w:tab/>
        <w:t xml:space="preserve">Основную часть (должна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 </w:t>
      </w:r>
      <w:proofErr w:type="gramEnd"/>
    </w:p>
    <w:p w:rsidR="004B3D43" w:rsidRPr="002A44EE" w:rsidRDefault="004B3D43" w:rsidP="004B3D43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4EE">
        <w:rPr>
          <w:rFonts w:ascii="Times New Roman" w:hAnsi="Times New Roman" w:cs="Times New Roman"/>
          <w:sz w:val="24"/>
          <w:szCs w:val="24"/>
        </w:rPr>
        <w:t>•</w:t>
      </w:r>
      <w:r w:rsidRPr="002A44EE">
        <w:rPr>
          <w:rFonts w:ascii="Times New Roman" w:hAnsi="Times New Roman" w:cs="Times New Roman"/>
          <w:sz w:val="24"/>
          <w:szCs w:val="24"/>
        </w:rPr>
        <w:tab/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E">
        <w:rPr>
          <w:rFonts w:ascii="Times New Roman" w:hAnsi="Times New Roman" w:cs="Times New Roman"/>
          <w:sz w:val="24"/>
          <w:szCs w:val="24"/>
        </w:rPr>
        <w:t>(в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</w:t>
      </w:r>
      <w:proofErr w:type="gramEnd"/>
    </w:p>
    <w:p w:rsidR="004B3D43" w:rsidRPr="002A44EE" w:rsidRDefault="004B3D43" w:rsidP="004B3D4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•</w:t>
      </w:r>
      <w:r w:rsidRPr="002A44EE">
        <w:rPr>
          <w:rFonts w:ascii="Times New Roman" w:hAnsi="Times New Roman" w:cs="Times New Roman"/>
          <w:sz w:val="24"/>
          <w:szCs w:val="24"/>
        </w:rPr>
        <w:tab/>
        <w:t>Список использованных источников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E">
        <w:rPr>
          <w:rFonts w:ascii="Times New Roman" w:hAnsi="Times New Roman" w:cs="Times New Roman"/>
          <w:sz w:val="24"/>
          <w:szCs w:val="24"/>
        </w:rPr>
        <w:t>(в соответ</w:t>
      </w:r>
      <w:r>
        <w:rPr>
          <w:rFonts w:ascii="Times New Roman" w:hAnsi="Times New Roman" w:cs="Times New Roman"/>
          <w:sz w:val="24"/>
          <w:szCs w:val="24"/>
        </w:rPr>
        <w:t>ствии с правилами библиографии).</w:t>
      </w:r>
    </w:p>
    <w:p w:rsidR="004B3D43" w:rsidRPr="002A44EE" w:rsidRDefault="004B3D43" w:rsidP="004B3D4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Работа может содержать приложения с иллюстрированным материалом (рисунки, схемы, карты, таблицы, фотографии и т.д.)</w:t>
      </w:r>
    </w:p>
    <w:p w:rsidR="004B3D43" w:rsidRPr="002A44EE" w:rsidRDefault="004B3D43" w:rsidP="004B3D4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лист, тезисы и оглавление</w:t>
      </w:r>
      <w:r w:rsidRPr="002A44EE">
        <w:rPr>
          <w:rFonts w:ascii="Times New Roman" w:hAnsi="Times New Roman" w:cs="Times New Roman"/>
          <w:sz w:val="24"/>
          <w:szCs w:val="24"/>
        </w:rPr>
        <w:t xml:space="preserve"> не нумеруются и не входят в общий объем работы. Приложения также не входят в общий объем работы и помещаются после заключения. Список приложений с их порядковым номером указывается в оглавлении.</w:t>
      </w:r>
    </w:p>
    <w:p w:rsidR="004B3D43" w:rsidRPr="002A44EE" w:rsidRDefault="004B3D43" w:rsidP="004B3D4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 xml:space="preserve">Нумерация производится в нижнем правом углу листа. </w:t>
      </w:r>
    </w:p>
    <w:p w:rsidR="004B3D43" w:rsidRDefault="004B3D43" w:rsidP="004B3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Приложения размещаются после библиографического списка. Каждое приложение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на отдельном листе.</w:t>
      </w:r>
    </w:p>
    <w:p w:rsidR="004B3D43" w:rsidRDefault="004B3D43" w:rsidP="004B3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43" w:rsidRDefault="004B3D43" w:rsidP="004B3D43">
      <w:pPr>
        <w:pageBreakBefore/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A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Pr="004B3D43" w:rsidRDefault="004B3D43" w:rsidP="004B3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43">
        <w:rPr>
          <w:rFonts w:ascii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D62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D62">
        <w:rPr>
          <w:rFonts w:ascii="Times New Roman" w:eastAsia="Times New Roman" w:hAnsi="Times New Roman" w:cs="Times New Roman"/>
          <w:sz w:val="24"/>
          <w:szCs w:val="24"/>
        </w:rPr>
        <w:t>Областная научно-практическая конференция учащихся-участников туристско-краеведческого движения пензенских школьников «Земля родная»</w:t>
      </w: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D62">
        <w:rPr>
          <w:rFonts w:ascii="Times New Roman" w:eastAsia="Times New Roman" w:hAnsi="Times New Roman" w:cs="Times New Roman"/>
          <w:sz w:val="24"/>
          <w:szCs w:val="24"/>
        </w:rPr>
        <w:t>Секция «____________________»</w:t>
      </w: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D62">
        <w:rPr>
          <w:rFonts w:ascii="Times New Roman" w:eastAsia="Times New Roman" w:hAnsi="Times New Roman" w:cs="Times New Roman"/>
          <w:b/>
          <w:sz w:val="24"/>
          <w:szCs w:val="24"/>
        </w:rPr>
        <w:t>Тема работы</w:t>
      </w: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D43" w:rsidRPr="00284D62" w:rsidRDefault="004B3D43" w:rsidP="004B3D4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D43" w:rsidRPr="00284D62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D62">
        <w:rPr>
          <w:rFonts w:ascii="Times New Roman" w:eastAsia="Times New Roman" w:hAnsi="Times New Roman" w:cs="Times New Roman"/>
          <w:b/>
          <w:sz w:val="24"/>
          <w:szCs w:val="24"/>
        </w:rPr>
        <w:t>Подготовил:</w:t>
      </w:r>
    </w:p>
    <w:p w:rsidR="00A00B7E" w:rsidRPr="00284D62" w:rsidRDefault="00A00B7E" w:rsidP="00A00B7E">
      <w:pPr>
        <w:widowControl w:val="0"/>
        <w:tabs>
          <w:tab w:val="left" w:pos="6521"/>
        </w:tabs>
        <w:spacing w:after="0" w:line="240" w:lineRule="atLeast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84D62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учащийся класса                                                                                                          </w:t>
      </w:r>
      <w:r w:rsidRPr="00284D62">
        <w:rPr>
          <w:rFonts w:ascii="Times New Roman" w:eastAsia="Times New Roman" w:hAnsi="Times New Roman" w:cs="Times New Roman"/>
          <w:sz w:val="24"/>
          <w:szCs w:val="24"/>
        </w:rPr>
        <w:t xml:space="preserve">основное место учебы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84D62">
        <w:rPr>
          <w:rFonts w:ascii="Times New Roman" w:eastAsia="Times New Roman" w:hAnsi="Times New Roman" w:cs="Times New Roman"/>
          <w:sz w:val="24"/>
          <w:szCs w:val="24"/>
        </w:rPr>
        <w:t>адрес образовательной организации с индексом</w:t>
      </w:r>
    </w:p>
    <w:p w:rsidR="00A00B7E" w:rsidRPr="00284D62" w:rsidRDefault="00A00B7E" w:rsidP="00A00B7E">
      <w:pPr>
        <w:widowControl w:val="0"/>
        <w:tabs>
          <w:tab w:val="left" w:pos="6521"/>
        </w:tabs>
        <w:spacing w:after="0" w:line="240" w:lineRule="atLeast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домашний </w:t>
      </w:r>
      <w:r w:rsidRPr="00284D62">
        <w:rPr>
          <w:rFonts w:ascii="Times New Roman" w:eastAsia="Times New Roman" w:hAnsi="Times New Roman" w:cs="Times New Roman"/>
          <w:sz w:val="24"/>
          <w:szCs w:val="24"/>
        </w:rPr>
        <w:t>адрес работы с индексом</w:t>
      </w:r>
    </w:p>
    <w:p w:rsidR="00A00B7E" w:rsidRPr="00284D62" w:rsidRDefault="00A00B7E" w:rsidP="00A00B7E">
      <w:pPr>
        <w:widowControl w:val="0"/>
        <w:tabs>
          <w:tab w:val="left" w:pos="6521"/>
        </w:tabs>
        <w:spacing w:after="0" w:line="240" w:lineRule="atLeast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84D62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:rsidR="00A00B7E" w:rsidRDefault="00A00B7E" w:rsidP="00A00B7E">
      <w:pPr>
        <w:widowControl w:val="0"/>
        <w:tabs>
          <w:tab w:val="left" w:pos="6521"/>
        </w:tabs>
        <w:spacing w:after="0" w:line="240" w:lineRule="atLeast"/>
        <w:ind w:left="58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D6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84D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4D6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84D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0B7E" w:rsidRPr="00284D62" w:rsidRDefault="00A00B7E" w:rsidP="00A00B7E">
      <w:pPr>
        <w:widowControl w:val="0"/>
        <w:spacing w:after="0" w:line="240" w:lineRule="atLeast"/>
        <w:ind w:left="581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D43" w:rsidRPr="00284D62" w:rsidRDefault="004B3D43" w:rsidP="00A00B7E">
      <w:pPr>
        <w:widowControl w:val="0"/>
        <w:spacing w:after="0" w:line="240" w:lineRule="atLeast"/>
        <w:ind w:left="581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D62">
        <w:rPr>
          <w:rFonts w:ascii="Times New Roman" w:eastAsia="Times New Roman" w:hAnsi="Times New Roman" w:cs="Times New Roman"/>
          <w:b/>
          <w:sz w:val="24"/>
          <w:szCs w:val="24"/>
        </w:rPr>
        <w:t>Руководитель:</w:t>
      </w:r>
    </w:p>
    <w:p w:rsidR="004B3D43" w:rsidRPr="00284D62" w:rsidRDefault="004B3D43" w:rsidP="00A00B7E">
      <w:pPr>
        <w:widowControl w:val="0"/>
        <w:tabs>
          <w:tab w:val="left" w:pos="6521"/>
        </w:tabs>
        <w:spacing w:after="0" w:line="240" w:lineRule="atLeast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84D62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84D62">
        <w:rPr>
          <w:rFonts w:ascii="Times New Roman" w:eastAsia="Times New Roman" w:hAnsi="Times New Roman" w:cs="Times New Roman"/>
          <w:sz w:val="24"/>
          <w:szCs w:val="24"/>
        </w:rPr>
        <w:t>должность и место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84D62">
        <w:rPr>
          <w:rFonts w:ascii="Times New Roman" w:eastAsia="Times New Roman" w:hAnsi="Times New Roman" w:cs="Times New Roman"/>
          <w:sz w:val="24"/>
          <w:szCs w:val="24"/>
        </w:rPr>
        <w:t>адрес работы с индексом</w:t>
      </w:r>
    </w:p>
    <w:p w:rsidR="004B3D43" w:rsidRPr="00284D62" w:rsidRDefault="004B3D43" w:rsidP="00A00B7E">
      <w:pPr>
        <w:widowControl w:val="0"/>
        <w:tabs>
          <w:tab w:val="left" w:pos="6521"/>
        </w:tabs>
        <w:spacing w:after="0" w:line="240" w:lineRule="atLeast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84D62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:rsidR="004B3D43" w:rsidRDefault="004B3D43" w:rsidP="00A00B7E">
      <w:pPr>
        <w:widowControl w:val="0"/>
        <w:tabs>
          <w:tab w:val="left" w:pos="6521"/>
        </w:tabs>
        <w:spacing w:after="0" w:line="240" w:lineRule="atLeast"/>
        <w:ind w:left="58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D6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84D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4D6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84D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3D43" w:rsidRDefault="004B3D43" w:rsidP="004B3D4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00B7E" w:rsidRDefault="00A00B7E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43" w:rsidRDefault="004B3D43" w:rsidP="004B3D43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D62">
        <w:rPr>
          <w:rFonts w:ascii="Times New Roman" w:eastAsia="Times New Roman" w:hAnsi="Times New Roman" w:cs="Times New Roman"/>
          <w:sz w:val="24"/>
          <w:szCs w:val="24"/>
        </w:rPr>
        <w:t>Населенный пункт, год</w:t>
      </w:r>
    </w:p>
    <w:p w:rsidR="00F51A93" w:rsidRPr="00F51A93" w:rsidRDefault="00F51A93" w:rsidP="00F51A93">
      <w:pPr>
        <w:keepNext/>
        <w:keepLines/>
        <w:tabs>
          <w:tab w:val="left" w:pos="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1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:rsidR="00F51A93" w:rsidRPr="00F51A93" w:rsidRDefault="00F51A93" w:rsidP="00F51A93">
      <w:pPr>
        <w:keepNext/>
        <w:keepLines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1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исследовательских работ</w:t>
      </w:r>
      <w:r w:rsidRPr="00F51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(оцениваются в баллах):</w:t>
      </w:r>
    </w:p>
    <w:p w:rsidR="00F51A93" w:rsidRPr="00F51A93" w:rsidRDefault="00F51A93" w:rsidP="00F51A93">
      <w:pPr>
        <w:keepNext/>
        <w:keepLines/>
        <w:tabs>
          <w:tab w:val="left" w:pos="636"/>
        </w:tabs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51A93" w:rsidRPr="00F51A93" w:rsidRDefault="00F51A93" w:rsidP="00F51A93">
      <w:pPr>
        <w:keepNext/>
        <w:keepLines/>
        <w:tabs>
          <w:tab w:val="left" w:pos="426"/>
        </w:tabs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Заочная оценка исследовательской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43"/>
        <w:gridCol w:w="1288"/>
      </w:tblGrid>
      <w:tr w:rsidR="00F51A93" w:rsidRPr="00F51A93" w:rsidTr="00F51A93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Макс</w:t>
            </w:r>
            <w:proofErr w:type="gram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алл</w:t>
            </w:r>
            <w:proofErr w:type="spellEnd"/>
          </w:p>
        </w:tc>
      </w:tr>
      <w:tr w:rsidR="00F51A93" w:rsidRPr="00F51A93" w:rsidTr="00F51A93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обоснование темы, новизна, краеведческий характер работы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историография, источники, экспериментальные данные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глубина содержания представленной работы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логичность изложения, стиль, грамотность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вклад автора в исследование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структура работы, соответствие названия содержанию, научно-справочный аппарат, методы и методики исследования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Техническое оформление работы (соответствие Положению)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</w:tbl>
    <w:p w:rsidR="00F51A93" w:rsidRPr="00F51A93" w:rsidRDefault="00F51A93" w:rsidP="00F51A93">
      <w:pPr>
        <w:keepNext/>
        <w:keepLines/>
        <w:tabs>
          <w:tab w:val="left" w:pos="426"/>
          <w:tab w:val="left" w:pos="993"/>
        </w:tabs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1A93" w:rsidRPr="00F51A93" w:rsidRDefault="00F51A93" w:rsidP="00F51A93">
      <w:pPr>
        <w:keepNext/>
        <w:keepLines/>
        <w:tabs>
          <w:tab w:val="left" w:pos="426"/>
          <w:tab w:val="left" w:pos="993"/>
        </w:tabs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Защита исследовательской работы (регламент 5 минут)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770"/>
        <w:gridCol w:w="1292"/>
      </w:tblGrid>
      <w:tr w:rsidR="00F51A93" w:rsidRPr="00F51A93" w:rsidTr="00F51A93">
        <w:trPr>
          <w:trHeight w:val="7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Макс</w:t>
            </w:r>
            <w:proofErr w:type="gram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алл</w:t>
            </w:r>
            <w:proofErr w:type="spellEnd"/>
          </w:p>
        </w:tc>
      </w:tr>
      <w:tr w:rsidR="00F51A93" w:rsidRPr="00F51A93" w:rsidTr="00F51A93">
        <w:trPr>
          <w:trHeight w:val="3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содержание выступления (логичность, полнота раскрытия темы)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3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представление работы (качество выступления)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наличие собственного опыта, авторская позиция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7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3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качество ответов на вопросы, владение материалом, терминологией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</w:tbl>
    <w:p w:rsidR="00F51A93" w:rsidRPr="00F51A93" w:rsidRDefault="00F51A93" w:rsidP="00F51A9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1A93" w:rsidRPr="00F51A93" w:rsidRDefault="00F51A93" w:rsidP="00F51A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1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оценки конкурса экскурсоводов школьных музеев</w:t>
      </w:r>
    </w:p>
    <w:p w:rsidR="00F51A93" w:rsidRPr="00F51A93" w:rsidRDefault="00F51A93" w:rsidP="00F51A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1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«Экспонат в фокусе»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878"/>
        <w:gridCol w:w="1313"/>
      </w:tblGrid>
      <w:tr w:rsidR="00F51A93" w:rsidRPr="00F51A93" w:rsidTr="00F51A93">
        <w:trPr>
          <w:trHeight w:val="8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Макс</w:t>
            </w:r>
            <w:proofErr w:type="gram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алл</w:t>
            </w:r>
            <w:proofErr w:type="spellEnd"/>
          </w:p>
        </w:tc>
      </w:tr>
      <w:tr w:rsidR="00F51A93" w:rsidRPr="00F51A93" w:rsidTr="00F51A93">
        <w:trPr>
          <w:trHeight w:val="4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логика изложения</w:t>
            </w: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владение методикой показа и рассказа</w:t>
            </w: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8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эмоциональность, коммуникативная культура, образность изложения, артистизм, культура речи экскурсовода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обоснование уникальности, значимости представленных экспонатов</w:t>
            </w: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соблюдение регламента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4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</w:tbl>
    <w:p w:rsidR="00F51A93" w:rsidRPr="00F51A93" w:rsidRDefault="00F51A93" w:rsidP="00F51A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1A93" w:rsidRPr="00F51A93" w:rsidRDefault="00F51A93" w:rsidP="00F51A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1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Критерии оценки видеороликов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43"/>
        <w:gridCol w:w="1288"/>
      </w:tblGrid>
      <w:tr w:rsidR="00F51A93" w:rsidRPr="00F51A93" w:rsidTr="00F51A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Макс</w:t>
            </w:r>
            <w:proofErr w:type="gram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алл</w:t>
            </w:r>
            <w:proofErr w:type="spellEnd"/>
          </w:p>
        </w:tc>
      </w:tr>
      <w:tr w:rsidR="00F51A93" w:rsidRPr="00F51A93" w:rsidTr="00F51A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оригинальность замысла и творческий подход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1A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содержательность работы (построение и законченность сюжета,</w:t>
            </w:r>
            <w:proofErr w:type="gramEnd"/>
          </w:p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информативность и глубина работы)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shd w:val="clear" w:color="auto" w:fill="FFFFFF"/>
              <w:tabs>
                <w:tab w:val="left" w:pos="636"/>
              </w:tabs>
              <w:spacing w:after="0" w:line="322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эстетичность работы: общее эмоциональное восприятие, гармония цветового решения; эстетика речи: грамотность, </w:t>
            </w:r>
            <w:proofErr w:type="spellStart"/>
            <w:proofErr w:type="gram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ѐткость</w:t>
            </w:r>
            <w:proofErr w:type="spellEnd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ясность, умеренный темп, отсутствие избытка междометий и слов-паразитов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доступность восприятия и эмоциональное воздействие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shd w:val="clear" w:color="auto" w:fill="FFFFFF"/>
              <w:tabs>
                <w:tab w:val="left" w:pos="636"/>
              </w:tabs>
              <w:spacing w:after="0" w:line="322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техническое качество работы: уровень владения специальными выразительными средствами (музыка, видео, анимация и т. д.), уместность их использования, монтаж; соответствие хронометража работы требованиям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</w:tbl>
    <w:p w:rsidR="00F51A93" w:rsidRPr="00F51A93" w:rsidRDefault="00F51A93" w:rsidP="00F51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51A93" w:rsidRPr="00F51A93" w:rsidRDefault="00F51A93" w:rsidP="00F5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51A93">
        <w:rPr>
          <w:rFonts w:ascii="Times New Roman" w:eastAsia="Times New Roman" w:hAnsi="Times New Roman" w:cs="Times New Roman"/>
          <w:b/>
          <w:sz w:val="28"/>
          <w:szCs w:val="20"/>
        </w:rPr>
        <w:t>Критерии оценки фотографий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784"/>
        <w:gridCol w:w="1295"/>
      </w:tblGrid>
      <w:tr w:rsidR="00F51A93" w:rsidRPr="00F51A93" w:rsidTr="00F51A93">
        <w:trPr>
          <w:trHeight w:val="7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Макс</w:t>
            </w:r>
            <w:proofErr w:type="gramStart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алл</w:t>
            </w:r>
            <w:proofErr w:type="spellEnd"/>
          </w:p>
        </w:tc>
      </w:tr>
      <w:tr w:rsidR="00F51A93" w:rsidRPr="00F51A93" w:rsidTr="00F51A93">
        <w:trPr>
          <w:trHeight w:val="4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соответствие тематике Конкурса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3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оригинальность замысла и творческий подход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7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отражение и раскрытие темы через мастерство фотографии, составление композиции, цветовое решение)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3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доступность восприятия и эмоциональное воздействие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3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техническое качество работы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 5</w:t>
            </w:r>
          </w:p>
        </w:tc>
      </w:tr>
      <w:tr w:rsidR="00F51A93" w:rsidRPr="00F51A93" w:rsidTr="00F51A93">
        <w:trPr>
          <w:trHeight w:val="4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F51A93" w:rsidRDefault="00F51A93" w:rsidP="00F51A93">
            <w:pPr>
              <w:keepNext/>
              <w:keepLines/>
              <w:tabs>
                <w:tab w:val="left" w:pos="63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</w:tbl>
    <w:p w:rsidR="00F51A93" w:rsidRPr="00F51A93" w:rsidRDefault="00F51A93" w:rsidP="00F5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51A93" w:rsidRDefault="00F51A93" w:rsidP="004B3D43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51A93" w:rsidSect="007A4A84">
      <w:type w:val="continuous"/>
      <w:pgSz w:w="11909" w:h="16834" w:code="9"/>
      <w:pgMar w:top="851" w:right="850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93" w:rsidRDefault="00101093" w:rsidP="002667E0">
      <w:pPr>
        <w:spacing w:after="0" w:line="240" w:lineRule="auto"/>
      </w:pPr>
      <w:r>
        <w:separator/>
      </w:r>
    </w:p>
  </w:endnote>
  <w:endnote w:type="continuationSeparator" w:id="0">
    <w:p w:rsidR="00101093" w:rsidRDefault="00101093" w:rsidP="0026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93" w:rsidRDefault="00101093" w:rsidP="002667E0">
      <w:pPr>
        <w:spacing w:after="0" w:line="240" w:lineRule="auto"/>
      </w:pPr>
      <w:r>
        <w:separator/>
      </w:r>
    </w:p>
  </w:footnote>
  <w:footnote w:type="continuationSeparator" w:id="0">
    <w:p w:rsidR="00101093" w:rsidRDefault="00101093" w:rsidP="0026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945808"/>
    <w:lvl w:ilvl="0">
      <w:numFmt w:val="bullet"/>
      <w:lvlText w:val="*"/>
      <w:lvlJc w:val="left"/>
    </w:lvl>
  </w:abstractNum>
  <w:abstractNum w:abstractNumId="1">
    <w:nsid w:val="00000402"/>
    <w:multiLevelType w:val="multilevel"/>
    <w:tmpl w:val="00000885"/>
    <w:lvl w:ilvl="0">
      <w:numFmt w:val="bullet"/>
      <w:lvlText w:val="o"/>
      <w:lvlJc w:val="left"/>
      <w:pPr>
        <w:ind w:left="2028" w:hanging="213"/>
      </w:pPr>
      <w:rPr>
        <w:rFonts w:ascii="Times New Roman" w:hAnsi="Times New Roman" w:cs="Times New Roman"/>
        <w:b/>
        <w:bCs/>
        <w:color w:val="363636"/>
        <w:w w:val="103"/>
        <w:sz w:val="27"/>
        <w:szCs w:val="27"/>
      </w:rPr>
    </w:lvl>
    <w:lvl w:ilvl="1">
      <w:numFmt w:val="bullet"/>
      <w:lvlText w:val="—"/>
      <w:lvlJc w:val="left"/>
      <w:pPr>
        <w:ind w:left="1471" w:hanging="205"/>
      </w:pPr>
      <w:rPr>
        <w:b w:val="0"/>
        <w:bCs w:val="0"/>
        <w:w w:val="46"/>
      </w:rPr>
    </w:lvl>
    <w:lvl w:ilvl="2">
      <w:numFmt w:val="bullet"/>
      <w:lvlText w:val="•"/>
      <w:lvlJc w:val="left"/>
      <w:pPr>
        <w:ind w:left="3042" w:hanging="205"/>
      </w:pPr>
    </w:lvl>
    <w:lvl w:ilvl="3">
      <w:numFmt w:val="bullet"/>
      <w:lvlText w:val="•"/>
      <w:lvlJc w:val="left"/>
      <w:pPr>
        <w:ind w:left="4064" w:hanging="205"/>
      </w:pPr>
    </w:lvl>
    <w:lvl w:ilvl="4">
      <w:numFmt w:val="bullet"/>
      <w:lvlText w:val="•"/>
      <w:lvlJc w:val="left"/>
      <w:pPr>
        <w:ind w:left="5086" w:hanging="205"/>
      </w:pPr>
    </w:lvl>
    <w:lvl w:ilvl="5">
      <w:numFmt w:val="bullet"/>
      <w:lvlText w:val="•"/>
      <w:lvlJc w:val="left"/>
      <w:pPr>
        <w:ind w:left="6108" w:hanging="205"/>
      </w:pPr>
    </w:lvl>
    <w:lvl w:ilvl="6">
      <w:numFmt w:val="bullet"/>
      <w:lvlText w:val="•"/>
      <w:lvlJc w:val="left"/>
      <w:pPr>
        <w:ind w:left="7131" w:hanging="205"/>
      </w:pPr>
    </w:lvl>
    <w:lvl w:ilvl="7">
      <w:numFmt w:val="bullet"/>
      <w:lvlText w:val="•"/>
      <w:lvlJc w:val="left"/>
      <w:pPr>
        <w:ind w:left="8153" w:hanging="205"/>
      </w:pPr>
    </w:lvl>
    <w:lvl w:ilvl="8">
      <w:numFmt w:val="bullet"/>
      <w:lvlText w:val="•"/>
      <w:lvlJc w:val="left"/>
      <w:pPr>
        <w:ind w:left="9175" w:hanging="205"/>
      </w:pPr>
    </w:lvl>
  </w:abstractNum>
  <w:abstractNum w:abstractNumId="2">
    <w:nsid w:val="0075484A"/>
    <w:multiLevelType w:val="hybridMultilevel"/>
    <w:tmpl w:val="33EC4A42"/>
    <w:lvl w:ilvl="0" w:tplc="C8945808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407012"/>
    <w:multiLevelType w:val="hybridMultilevel"/>
    <w:tmpl w:val="7FE86ED6"/>
    <w:lvl w:ilvl="0" w:tplc="52B66DF8">
      <w:start w:val="65535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30B32"/>
    <w:multiLevelType w:val="hybridMultilevel"/>
    <w:tmpl w:val="3980340A"/>
    <w:lvl w:ilvl="0" w:tplc="0E6C89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80B9A"/>
    <w:multiLevelType w:val="hybridMultilevel"/>
    <w:tmpl w:val="84EA977E"/>
    <w:lvl w:ilvl="0" w:tplc="7A32765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C8531A"/>
    <w:multiLevelType w:val="singleLevel"/>
    <w:tmpl w:val="910CE27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6277D01"/>
    <w:multiLevelType w:val="hybridMultilevel"/>
    <w:tmpl w:val="BA7EF66E"/>
    <w:lvl w:ilvl="0" w:tplc="5464D62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BB44E5"/>
    <w:multiLevelType w:val="hybridMultilevel"/>
    <w:tmpl w:val="77E8885A"/>
    <w:lvl w:ilvl="0" w:tplc="C894580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13013"/>
    <w:multiLevelType w:val="hybridMultilevel"/>
    <w:tmpl w:val="A746D9CC"/>
    <w:lvl w:ilvl="0" w:tplc="C894580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A6C46"/>
    <w:multiLevelType w:val="hybridMultilevel"/>
    <w:tmpl w:val="6960EA40"/>
    <w:lvl w:ilvl="0" w:tplc="C894580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524A6"/>
    <w:multiLevelType w:val="hybridMultilevel"/>
    <w:tmpl w:val="5748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E07F4"/>
    <w:multiLevelType w:val="multilevel"/>
    <w:tmpl w:val="FE18A0C6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D8602AA"/>
    <w:multiLevelType w:val="singleLevel"/>
    <w:tmpl w:val="7910CC60"/>
    <w:lvl w:ilvl="0">
      <w:start w:val="2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3E5E6BB8"/>
    <w:multiLevelType w:val="hybridMultilevel"/>
    <w:tmpl w:val="F286B550"/>
    <w:lvl w:ilvl="0" w:tplc="C894580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0449"/>
    <w:multiLevelType w:val="hybridMultilevel"/>
    <w:tmpl w:val="1C728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200A9"/>
    <w:multiLevelType w:val="multilevel"/>
    <w:tmpl w:val="7220B964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7">
    <w:nsid w:val="4A38191B"/>
    <w:multiLevelType w:val="hybridMultilevel"/>
    <w:tmpl w:val="CF36F3BE"/>
    <w:lvl w:ilvl="0" w:tplc="7A3276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290407"/>
    <w:multiLevelType w:val="hybridMultilevel"/>
    <w:tmpl w:val="6074C4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E135D"/>
    <w:multiLevelType w:val="hybridMultilevel"/>
    <w:tmpl w:val="02585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E6792"/>
    <w:multiLevelType w:val="hybridMultilevel"/>
    <w:tmpl w:val="0E204104"/>
    <w:lvl w:ilvl="0" w:tplc="0E6C8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E05D18"/>
    <w:multiLevelType w:val="hybridMultilevel"/>
    <w:tmpl w:val="E1D088E8"/>
    <w:lvl w:ilvl="0" w:tplc="635C39EE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5392C"/>
    <w:multiLevelType w:val="multilevel"/>
    <w:tmpl w:val="EEAA79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BCC61E4"/>
    <w:multiLevelType w:val="hybridMultilevel"/>
    <w:tmpl w:val="5EF2FD6E"/>
    <w:lvl w:ilvl="0" w:tplc="C894580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C56EB"/>
    <w:multiLevelType w:val="hybridMultilevel"/>
    <w:tmpl w:val="E004AD5A"/>
    <w:lvl w:ilvl="0" w:tplc="C894580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F4FFD"/>
    <w:multiLevelType w:val="singleLevel"/>
    <w:tmpl w:val="A6B02AC8"/>
    <w:lvl w:ilvl="0">
      <w:start w:val="2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6">
    <w:nsid w:val="776C41EB"/>
    <w:multiLevelType w:val="hybridMultilevel"/>
    <w:tmpl w:val="00C83BC8"/>
    <w:lvl w:ilvl="0" w:tplc="02F6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852F3"/>
    <w:multiLevelType w:val="hybridMultilevel"/>
    <w:tmpl w:val="DAB286DC"/>
    <w:lvl w:ilvl="0" w:tplc="8ADA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377D2"/>
    <w:multiLevelType w:val="hybridMultilevel"/>
    <w:tmpl w:val="4BB6FBD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7CCD26D0"/>
    <w:multiLevelType w:val="hybridMultilevel"/>
    <w:tmpl w:val="5F641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21"/>
  </w:num>
  <w:num w:numId="9">
    <w:abstractNumId w:val="12"/>
  </w:num>
  <w:num w:numId="10">
    <w:abstractNumId w:val="26"/>
  </w:num>
  <w:num w:numId="11">
    <w:abstractNumId w:val="2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25"/>
  </w:num>
  <w:num w:numId="15">
    <w:abstractNumId w:val="25"/>
    <w:lvlOverride w:ilvl="0">
      <w:lvl w:ilvl="0">
        <w:start w:val="2"/>
        <w:numFmt w:val="decimal"/>
        <w:lvlText w:val="6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11"/>
  </w:num>
  <w:num w:numId="19">
    <w:abstractNumId w:val="1"/>
  </w:num>
  <w:num w:numId="20">
    <w:abstractNumId w:val="20"/>
  </w:num>
  <w:num w:numId="21">
    <w:abstractNumId w:val="5"/>
  </w:num>
  <w:num w:numId="22">
    <w:abstractNumId w:val="29"/>
  </w:num>
  <w:num w:numId="23">
    <w:abstractNumId w:val="17"/>
  </w:num>
  <w:num w:numId="24">
    <w:abstractNumId w:val="7"/>
  </w:num>
  <w:num w:numId="25">
    <w:abstractNumId w:val="3"/>
  </w:num>
  <w:num w:numId="26">
    <w:abstractNumId w:val="4"/>
  </w:num>
  <w:num w:numId="27">
    <w:abstractNumId w:val="15"/>
  </w:num>
  <w:num w:numId="28">
    <w:abstractNumId w:val="19"/>
  </w:num>
  <w:num w:numId="29">
    <w:abstractNumId w:val="18"/>
  </w:num>
  <w:num w:numId="30">
    <w:abstractNumId w:val="14"/>
  </w:num>
  <w:num w:numId="31">
    <w:abstractNumId w:val="8"/>
  </w:num>
  <w:num w:numId="32">
    <w:abstractNumId w:val="9"/>
  </w:num>
  <w:num w:numId="33">
    <w:abstractNumId w:val="10"/>
  </w:num>
  <w:num w:numId="34">
    <w:abstractNumId w:val="2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95"/>
    <w:rsid w:val="00000F33"/>
    <w:rsid w:val="00003877"/>
    <w:rsid w:val="00004B9E"/>
    <w:rsid w:val="0003302E"/>
    <w:rsid w:val="000401BB"/>
    <w:rsid w:val="00055C3B"/>
    <w:rsid w:val="000578CF"/>
    <w:rsid w:val="000639EE"/>
    <w:rsid w:val="000848CC"/>
    <w:rsid w:val="00085211"/>
    <w:rsid w:val="000A0CDE"/>
    <w:rsid w:val="000A44D1"/>
    <w:rsid w:val="000A6CBD"/>
    <w:rsid w:val="000C62AE"/>
    <w:rsid w:val="000C68FC"/>
    <w:rsid w:val="000F7F38"/>
    <w:rsid w:val="00101093"/>
    <w:rsid w:val="00104A23"/>
    <w:rsid w:val="001251D0"/>
    <w:rsid w:val="00136BD9"/>
    <w:rsid w:val="00144DE4"/>
    <w:rsid w:val="00154F1A"/>
    <w:rsid w:val="00161684"/>
    <w:rsid w:val="00165CD1"/>
    <w:rsid w:val="001A41E6"/>
    <w:rsid w:val="001B2475"/>
    <w:rsid w:val="001B6600"/>
    <w:rsid w:val="001C3F03"/>
    <w:rsid w:val="001D575E"/>
    <w:rsid w:val="001F0AF7"/>
    <w:rsid w:val="00201061"/>
    <w:rsid w:val="00204D3A"/>
    <w:rsid w:val="00217976"/>
    <w:rsid w:val="002361E5"/>
    <w:rsid w:val="00241758"/>
    <w:rsid w:val="00244DCD"/>
    <w:rsid w:val="00254971"/>
    <w:rsid w:val="002667E0"/>
    <w:rsid w:val="00271E8A"/>
    <w:rsid w:val="00281CF2"/>
    <w:rsid w:val="00294A13"/>
    <w:rsid w:val="002B4A8A"/>
    <w:rsid w:val="002B6595"/>
    <w:rsid w:val="00306053"/>
    <w:rsid w:val="00336030"/>
    <w:rsid w:val="003607AB"/>
    <w:rsid w:val="0037241E"/>
    <w:rsid w:val="00386A5F"/>
    <w:rsid w:val="003C2811"/>
    <w:rsid w:val="003D0831"/>
    <w:rsid w:val="003D2E43"/>
    <w:rsid w:val="003F3187"/>
    <w:rsid w:val="004136FD"/>
    <w:rsid w:val="00417EB3"/>
    <w:rsid w:val="00421DE3"/>
    <w:rsid w:val="00427628"/>
    <w:rsid w:val="004353B7"/>
    <w:rsid w:val="00437E04"/>
    <w:rsid w:val="00446B78"/>
    <w:rsid w:val="00451A55"/>
    <w:rsid w:val="00455227"/>
    <w:rsid w:val="00466D35"/>
    <w:rsid w:val="00493111"/>
    <w:rsid w:val="00496DB7"/>
    <w:rsid w:val="00496FA1"/>
    <w:rsid w:val="004A0D49"/>
    <w:rsid w:val="004B3D43"/>
    <w:rsid w:val="004D629D"/>
    <w:rsid w:val="004D7356"/>
    <w:rsid w:val="00501EE5"/>
    <w:rsid w:val="0051276C"/>
    <w:rsid w:val="0053056A"/>
    <w:rsid w:val="005369A6"/>
    <w:rsid w:val="005443D9"/>
    <w:rsid w:val="00561386"/>
    <w:rsid w:val="00575A92"/>
    <w:rsid w:val="00591C15"/>
    <w:rsid w:val="00595A9C"/>
    <w:rsid w:val="005D4B3F"/>
    <w:rsid w:val="005E0600"/>
    <w:rsid w:val="005E400F"/>
    <w:rsid w:val="005F0AE1"/>
    <w:rsid w:val="005F46F1"/>
    <w:rsid w:val="00603CB9"/>
    <w:rsid w:val="00615868"/>
    <w:rsid w:val="0061779A"/>
    <w:rsid w:val="0066175B"/>
    <w:rsid w:val="0067230C"/>
    <w:rsid w:val="0067784C"/>
    <w:rsid w:val="00684826"/>
    <w:rsid w:val="006874E7"/>
    <w:rsid w:val="00692F64"/>
    <w:rsid w:val="006C05F5"/>
    <w:rsid w:val="006C26F9"/>
    <w:rsid w:val="006D0304"/>
    <w:rsid w:val="006F2FA3"/>
    <w:rsid w:val="006F6862"/>
    <w:rsid w:val="007010B6"/>
    <w:rsid w:val="007045D7"/>
    <w:rsid w:val="00710AED"/>
    <w:rsid w:val="00713644"/>
    <w:rsid w:val="00726748"/>
    <w:rsid w:val="00745A38"/>
    <w:rsid w:val="00766BC1"/>
    <w:rsid w:val="00783524"/>
    <w:rsid w:val="00790FBD"/>
    <w:rsid w:val="00791300"/>
    <w:rsid w:val="007917BA"/>
    <w:rsid w:val="007A4A84"/>
    <w:rsid w:val="007D5479"/>
    <w:rsid w:val="007F0902"/>
    <w:rsid w:val="00802C52"/>
    <w:rsid w:val="00820AF1"/>
    <w:rsid w:val="0083263C"/>
    <w:rsid w:val="00835483"/>
    <w:rsid w:val="008549A2"/>
    <w:rsid w:val="0085526E"/>
    <w:rsid w:val="00870027"/>
    <w:rsid w:val="0089135D"/>
    <w:rsid w:val="0089167C"/>
    <w:rsid w:val="00891D7E"/>
    <w:rsid w:val="00895E75"/>
    <w:rsid w:val="00896FFB"/>
    <w:rsid w:val="00897E8A"/>
    <w:rsid w:val="008A183C"/>
    <w:rsid w:val="008A225D"/>
    <w:rsid w:val="008A334E"/>
    <w:rsid w:val="008A77C8"/>
    <w:rsid w:val="008C7F13"/>
    <w:rsid w:val="009233D8"/>
    <w:rsid w:val="00923756"/>
    <w:rsid w:val="009252C1"/>
    <w:rsid w:val="00933491"/>
    <w:rsid w:val="00944A0C"/>
    <w:rsid w:val="00946B78"/>
    <w:rsid w:val="00972A1B"/>
    <w:rsid w:val="009754FF"/>
    <w:rsid w:val="00992E6C"/>
    <w:rsid w:val="00994C16"/>
    <w:rsid w:val="009A1B5D"/>
    <w:rsid w:val="009B055B"/>
    <w:rsid w:val="009C00CC"/>
    <w:rsid w:val="009C180A"/>
    <w:rsid w:val="009C3F33"/>
    <w:rsid w:val="009D3471"/>
    <w:rsid w:val="009E32F8"/>
    <w:rsid w:val="009F00B0"/>
    <w:rsid w:val="00A00B7E"/>
    <w:rsid w:val="00A0404E"/>
    <w:rsid w:val="00A23A1B"/>
    <w:rsid w:val="00A40324"/>
    <w:rsid w:val="00A45BDE"/>
    <w:rsid w:val="00A52182"/>
    <w:rsid w:val="00A67C4C"/>
    <w:rsid w:val="00A7241A"/>
    <w:rsid w:val="00A9721B"/>
    <w:rsid w:val="00AC2863"/>
    <w:rsid w:val="00AC4141"/>
    <w:rsid w:val="00AD2B7A"/>
    <w:rsid w:val="00AD5A3C"/>
    <w:rsid w:val="00AE40A3"/>
    <w:rsid w:val="00B203A4"/>
    <w:rsid w:val="00B21EB8"/>
    <w:rsid w:val="00B47287"/>
    <w:rsid w:val="00B63E2E"/>
    <w:rsid w:val="00B85429"/>
    <w:rsid w:val="00B8795D"/>
    <w:rsid w:val="00BA0B58"/>
    <w:rsid w:val="00BB0BFF"/>
    <w:rsid w:val="00BD6D39"/>
    <w:rsid w:val="00C03558"/>
    <w:rsid w:val="00C10C42"/>
    <w:rsid w:val="00C1618A"/>
    <w:rsid w:val="00C35513"/>
    <w:rsid w:val="00C42ECA"/>
    <w:rsid w:val="00CC020F"/>
    <w:rsid w:val="00CE336A"/>
    <w:rsid w:val="00D07E6C"/>
    <w:rsid w:val="00D27A13"/>
    <w:rsid w:val="00D36535"/>
    <w:rsid w:val="00D67C07"/>
    <w:rsid w:val="00D91F40"/>
    <w:rsid w:val="00DA6686"/>
    <w:rsid w:val="00DD42ED"/>
    <w:rsid w:val="00DE1745"/>
    <w:rsid w:val="00DE351B"/>
    <w:rsid w:val="00DF639C"/>
    <w:rsid w:val="00E0327D"/>
    <w:rsid w:val="00E10FB8"/>
    <w:rsid w:val="00E14E5A"/>
    <w:rsid w:val="00E54FAE"/>
    <w:rsid w:val="00E6408C"/>
    <w:rsid w:val="00E65155"/>
    <w:rsid w:val="00E92AE1"/>
    <w:rsid w:val="00E93C81"/>
    <w:rsid w:val="00EA01AF"/>
    <w:rsid w:val="00EB0793"/>
    <w:rsid w:val="00EC2EEC"/>
    <w:rsid w:val="00EE1571"/>
    <w:rsid w:val="00F02B9D"/>
    <w:rsid w:val="00F21BD3"/>
    <w:rsid w:val="00F40E21"/>
    <w:rsid w:val="00F51A93"/>
    <w:rsid w:val="00F6722A"/>
    <w:rsid w:val="00F74690"/>
    <w:rsid w:val="00F84209"/>
    <w:rsid w:val="00F84637"/>
    <w:rsid w:val="00F93687"/>
    <w:rsid w:val="00FC234B"/>
    <w:rsid w:val="00FD507F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96FA1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46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59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95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link w:val="a6"/>
    <w:rsid w:val="00615868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customStyle="1" w:styleId="32">
    <w:name w:val="Заголовок №3"/>
    <w:basedOn w:val="a"/>
    <w:link w:val="33"/>
    <w:rsid w:val="00615868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158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1586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158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link w:val="31"/>
    <w:rsid w:val="0061586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character" w:customStyle="1" w:styleId="33">
    <w:name w:val="Заголовок №3_"/>
    <w:link w:val="32"/>
    <w:rsid w:val="0061586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en-US"/>
    </w:rPr>
  </w:style>
  <w:style w:type="table" w:styleId="aa">
    <w:name w:val="Table Grid"/>
    <w:basedOn w:val="a1"/>
    <w:uiPriority w:val="59"/>
    <w:rsid w:val="006158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158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15868"/>
    <w:rPr>
      <w:rFonts w:eastAsiaTheme="minorHAnsi"/>
      <w:lang w:eastAsia="en-US"/>
    </w:rPr>
  </w:style>
  <w:style w:type="paragraph" w:styleId="ad">
    <w:name w:val="Body Text"/>
    <w:basedOn w:val="a"/>
    <w:link w:val="ae"/>
    <w:uiPriority w:val="1"/>
    <w:qFormat/>
    <w:rsid w:val="00615868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615868"/>
    <w:rPr>
      <w:rFonts w:ascii="Times New Roman" w:eastAsia="Times New Roman" w:hAnsi="Times New Roman" w:cs="Times New Roman"/>
      <w:lang w:eastAsia="en-US"/>
    </w:rPr>
  </w:style>
  <w:style w:type="character" w:styleId="af">
    <w:name w:val="Strong"/>
    <w:basedOn w:val="a0"/>
    <w:uiPriority w:val="22"/>
    <w:qFormat/>
    <w:rsid w:val="0061586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496FA1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496FA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6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6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ody Text Indent"/>
    <w:basedOn w:val="a"/>
    <w:link w:val="af1"/>
    <w:uiPriority w:val="99"/>
    <w:semiHidden/>
    <w:unhideWhenUsed/>
    <w:rsid w:val="00446B7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46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96FA1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46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59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95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link w:val="a6"/>
    <w:rsid w:val="00615868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customStyle="1" w:styleId="32">
    <w:name w:val="Заголовок №3"/>
    <w:basedOn w:val="a"/>
    <w:link w:val="33"/>
    <w:rsid w:val="00615868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158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1586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158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link w:val="31"/>
    <w:rsid w:val="0061586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character" w:customStyle="1" w:styleId="33">
    <w:name w:val="Заголовок №3_"/>
    <w:link w:val="32"/>
    <w:rsid w:val="0061586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en-US"/>
    </w:rPr>
  </w:style>
  <w:style w:type="table" w:styleId="aa">
    <w:name w:val="Table Grid"/>
    <w:basedOn w:val="a1"/>
    <w:uiPriority w:val="59"/>
    <w:rsid w:val="006158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158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15868"/>
    <w:rPr>
      <w:rFonts w:eastAsiaTheme="minorHAnsi"/>
      <w:lang w:eastAsia="en-US"/>
    </w:rPr>
  </w:style>
  <w:style w:type="paragraph" w:styleId="ad">
    <w:name w:val="Body Text"/>
    <w:basedOn w:val="a"/>
    <w:link w:val="ae"/>
    <w:uiPriority w:val="1"/>
    <w:qFormat/>
    <w:rsid w:val="00615868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615868"/>
    <w:rPr>
      <w:rFonts w:ascii="Times New Roman" w:eastAsia="Times New Roman" w:hAnsi="Times New Roman" w:cs="Times New Roman"/>
      <w:lang w:eastAsia="en-US"/>
    </w:rPr>
  </w:style>
  <w:style w:type="character" w:styleId="af">
    <w:name w:val="Strong"/>
    <w:basedOn w:val="a0"/>
    <w:uiPriority w:val="22"/>
    <w:qFormat/>
    <w:rsid w:val="0061586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496FA1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496FA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6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6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ody Text Indent"/>
    <w:basedOn w:val="a"/>
    <w:link w:val="af1"/>
    <w:uiPriority w:val="99"/>
    <w:semiHidden/>
    <w:unhideWhenUsed/>
    <w:rsid w:val="00446B7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4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aewed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rizm58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urizm58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BB5E-7A24-422A-BC8A-0422B489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ODBEC3</dc:creator>
  <cp:lastModifiedBy>Пользователь</cp:lastModifiedBy>
  <cp:revision>3</cp:revision>
  <cp:lastPrinted>2023-01-10T08:30:00Z</cp:lastPrinted>
  <dcterms:created xsi:type="dcterms:W3CDTF">2023-02-17T11:51:00Z</dcterms:created>
  <dcterms:modified xsi:type="dcterms:W3CDTF">2023-02-17T11:58:00Z</dcterms:modified>
</cp:coreProperties>
</file>