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A4" w:rsidRPr="0070656F" w:rsidRDefault="004F71DD" w:rsidP="00AC6578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Список л</w:t>
      </w:r>
      <w:r w:rsidR="00DE3124" w:rsidRPr="0070656F">
        <w:rPr>
          <w:rFonts w:ascii="Times New Roman" w:hAnsi="Times New Roman" w:cs="Times New Roman"/>
          <w:sz w:val="28"/>
          <w:szCs w:val="28"/>
        </w:rPr>
        <w:t>итературы</w:t>
      </w:r>
    </w:p>
    <w:p w:rsidR="00DE3124" w:rsidRPr="0070656F" w:rsidRDefault="003807E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 xml:space="preserve">Антонов И.С., </w:t>
      </w:r>
      <w:proofErr w:type="spellStart"/>
      <w:r w:rsidRPr="0070656F">
        <w:rPr>
          <w:rFonts w:ascii="Times New Roman" w:hAnsi="Times New Roman" w:cs="Times New Roman"/>
          <w:sz w:val="28"/>
          <w:szCs w:val="28"/>
        </w:rPr>
        <w:t>САволей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 xml:space="preserve"> Ю.П. Рассказы о пензенских лесах. – Пенза, 1990.</w:t>
      </w:r>
    </w:p>
    <w:p w:rsidR="003807E1" w:rsidRPr="0070656F" w:rsidRDefault="003807E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Балалаев И.Д. Изумрудное сокровище Пензы. – Пенза, 2001.</w:t>
      </w:r>
    </w:p>
    <w:p w:rsidR="003807E1" w:rsidRPr="0070656F" w:rsidRDefault="003807E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656F">
        <w:rPr>
          <w:rFonts w:ascii="Times New Roman" w:hAnsi="Times New Roman" w:cs="Times New Roman"/>
          <w:sz w:val="28"/>
          <w:szCs w:val="28"/>
        </w:rPr>
        <w:t>Белорыбкин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 xml:space="preserve"> Г.Н. и др. Очерки </w:t>
      </w:r>
      <w:proofErr w:type="spellStart"/>
      <w:r w:rsidRPr="0070656F">
        <w:rPr>
          <w:rFonts w:ascii="Times New Roman" w:hAnsi="Times New Roman" w:cs="Times New Roman"/>
          <w:sz w:val="28"/>
          <w:szCs w:val="28"/>
        </w:rPr>
        <w:t>Наровчатской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 xml:space="preserve"> истории. – Пенза, 1999</w:t>
      </w:r>
    </w:p>
    <w:p w:rsidR="003807E1" w:rsidRPr="0070656F" w:rsidRDefault="003807E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Годин В.С. Улицы Пензы: Справочник. – Саратов, 1990</w:t>
      </w:r>
    </w:p>
    <w:p w:rsidR="003807E1" w:rsidRPr="0070656F" w:rsidRDefault="003807E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70656F">
        <w:rPr>
          <w:rFonts w:ascii="Times New Roman" w:hAnsi="Times New Roman" w:cs="Times New Roman"/>
          <w:sz w:val="28"/>
          <w:szCs w:val="28"/>
        </w:rPr>
        <w:t>Горланов</w:t>
      </w:r>
      <w:proofErr w:type="gramEnd"/>
      <w:r w:rsidRPr="0070656F">
        <w:rPr>
          <w:rFonts w:ascii="Times New Roman" w:hAnsi="Times New Roman" w:cs="Times New Roman"/>
          <w:sz w:val="28"/>
          <w:szCs w:val="28"/>
        </w:rPr>
        <w:t xml:space="preserve"> Г.Е. Дороги в мир знаний. – Пенза, 1995</w:t>
      </w:r>
    </w:p>
    <w:p w:rsidR="003807E1" w:rsidRPr="0070656F" w:rsidRDefault="003807E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70656F">
        <w:rPr>
          <w:rFonts w:ascii="Times New Roman" w:hAnsi="Times New Roman" w:cs="Times New Roman"/>
          <w:sz w:val="28"/>
          <w:szCs w:val="28"/>
        </w:rPr>
        <w:t>Горланов</w:t>
      </w:r>
      <w:proofErr w:type="gramEnd"/>
      <w:r w:rsidRPr="0070656F">
        <w:rPr>
          <w:rFonts w:ascii="Times New Roman" w:hAnsi="Times New Roman" w:cs="Times New Roman"/>
          <w:sz w:val="28"/>
          <w:szCs w:val="28"/>
        </w:rPr>
        <w:t xml:space="preserve"> Г.Е. Очерки истории культуры Пензенского края. – Пенза, 1994</w:t>
      </w:r>
    </w:p>
    <w:p w:rsidR="003807E1" w:rsidRPr="0070656F" w:rsidRDefault="003807E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656F">
        <w:rPr>
          <w:rFonts w:ascii="Times New Roman" w:hAnsi="Times New Roman" w:cs="Times New Roman"/>
          <w:sz w:val="28"/>
          <w:szCs w:val="28"/>
        </w:rPr>
        <w:t>Гошуляк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 xml:space="preserve"> В.В. История Пензенского края: Кн.1. С древнейших времен до начала </w:t>
      </w:r>
      <w:r w:rsidRPr="0070656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70656F">
        <w:rPr>
          <w:rFonts w:ascii="Times New Roman" w:hAnsi="Times New Roman" w:cs="Times New Roman"/>
          <w:sz w:val="28"/>
          <w:szCs w:val="28"/>
        </w:rPr>
        <w:t xml:space="preserve"> в. – Пенза, 1995; Кн.2. </w:t>
      </w:r>
      <w:r w:rsidRPr="0070656F">
        <w:rPr>
          <w:rFonts w:ascii="Times New Roman" w:hAnsi="Times New Roman" w:cs="Times New Roman"/>
          <w:sz w:val="28"/>
          <w:szCs w:val="28"/>
          <w:lang w:val="en-US"/>
        </w:rPr>
        <w:t xml:space="preserve">XVI-XVII </w:t>
      </w:r>
      <w:r w:rsidRPr="0070656F">
        <w:rPr>
          <w:rFonts w:ascii="Times New Roman" w:hAnsi="Times New Roman" w:cs="Times New Roman"/>
          <w:sz w:val="28"/>
          <w:szCs w:val="28"/>
        </w:rPr>
        <w:t xml:space="preserve">вв. – Пенза, 1996; Кн.3 </w:t>
      </w:r>
      <w:r w:rsidRPr="0070656F">
        <w:rPr>
          <w:rFonts w:ascii="Times New Roman" w:hAnsi="Times New Roman" w:cs="Times New Roman"/>
          <w:sz w:val="28"/>
          <w:szCs w:val="28"/>
          <w:lang w:val="en-US"/>
        </w:rPr>
        <w:t xml:space="preserve">XVIII </w:t>
      </w:r>
      <w:r w:rsidRPr="0070656F">
        <w:rPr>
          <w:rFonts w:ascii="Times New Roman" w:hAnsi="Times New Roman" w:cs="Times New Roman"/>
          <w:sz w:val="28"/>
          <w:szCs w:val="28"/>
        </w:rPr>
        <w:t>век. – Пенза, 1998.</w:t>
      </w:r>
    </w:p>
    <w:p w:rsidR="00415652" w:rsidRPr="0070656F" w:rsidRDefault="00415652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Style w:val="markedcontent"/>
          <w:rFonts w:ascii="Times New Roman" w:hAnsi="Times New Roman" w:cs="Times New Roman"/>
          <w:sz w:val="28"/>
          <w:szCs w:val="28"/>
        </w:rPr>
        <w:t>Жемчужина России: сборник методических и информационных материалов по краевед</w:t>
      </w:r>
      <w:proofErr w:type="gramStart"/>
      <w:r w:rsidRPr="0070656F">
        <w:rPr>
          <w:rStyle w:val="markedcontent"/>
          <w:rFonts w:ascii="Times New Roman" w:hAnsi="Times New Roman" w:cs="Times New Roman"/>
          <w:sz w:val="28"/>
          <w:szCs w:val="28"/>
        </w:rPr>
        <w:t>е-</w:t>
      </w:r>
      <w:proofErr w:type="gramEnd"/>
      <w:r w:rsidRPr="0070656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656F">
        <w:rPr>
          <w:rStyle w:val="markedcontent"/>
          <w:rFonts w:ascii="Times New Roman" w:hAnsi="Times New Roman" w:cs="Times New Roman"/>
          <w:sz w:val="28"/>
          <w:szCs w:val="28"/>
        </w:rPr>
        <w:t>нию</w:t>
      </w:r>
      <w:proofErr w:type="spellEnd"/>
      <w:r w:rsidRPr="0070656F">
        <w:rPr>
          <w:rStyle w:val="markedcontent"/>
          <w:rFonts w:ascii="Times New Roman" w:hAnsi="Times New Roman" w:cs="Times New Roman"/>
          <w:sz w:val="28"/>
          <w:szCs w:val="28"/>
        </w:rPr>
        <w:t>. Серия «Пенза – мой город» / Сост. Кораблина В.В. – Пенза, 2013.</w:t>
      </w:r>
    </w:p>
    <w:p w:rsidR="004F71DD" w:rsidRPr="0070656F" w:rsidRDefault="004F71DD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Знай свой край! Вопросы и ответы. – Пенза, 2009.</w:t>
      </w:r>
    </w:p>
    <w:p w:rsidR="003807E1" w:rsidRPr="0070656F" w:rsidRDefault="003807E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656F">
        <w:rPr>
          <w:rFonts w:ascii="Times New Roman" w:hAnsi="Times New Roman" w:cs="Times New Roman"/>
          <w:sz w:val="28"/>
          <w:szCs w:val="28"/>
        </w:rPr>
        <w:t>Кашаев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 xml:space="preserve"> П.В. Православные храмы Пензы /</w:t>
      </w:r>
      <w:proofErr w:type="spellStart"/>
      <w:r w:rsidRPr="0070656F">
        <w:rPr>
          <w:rFonts w:ascii="Times New Roman" w:hAnsi="Times New Roman" w:cs="Times New Roman"/>
          <w:sz w:val="28"/>
          <w:szCs w:val="28"/>
        </w:rPr>
        <w:t>Пенз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656F">
        <w:rPr>
          <w:rFonts w:ascii="Times New Roman" w:hAnsi="Times New Roman" w:cs="Times New Roman"/>
          <w:sz w:val="28"/>
          <w:szCs w:val="28"/>
        </w:rPr>
        <w:t>Объединен</w:t>
      </w:r>
      <w:proofErr w:type="gramStart"/>
      <w:r w:rsidRPr="0070656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0656F">
        <w:rPr>
          <w:rFonts w:ascii="Times New Roman" w:hAnsi="Times New Roman" w:cs="Times New Roman"/>
          <w:sz w:val="28"/>
          <w:szCs w:val="28"/>
        </w:rPr>
        <w:t>раев.музей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>. – Пенза, 1994.</w:t>
      </w:r>
    </w:p>
    <w:p w:rsidR="003807E1" w:rsidRPr="0070656F" w:rsidRDefault="003807E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 xml:space="preserve">Лебедев В.И. Загадочный город </w:t>
      </w:r>
      <w:proofErr w:type="spellStart"/>
      <w:r w:rsidRPr="0070656F">
        <w:rPr>
          <w:rFonts w:ascii="Times New Roman" w:hAnsi="Times New Roman" w:cs="Times New Roman"/>
          <w:sz w:val="28"/>
          <w:szCs w:val="28"/>
        </w:rPr>
        <w:t>Мохши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>. – Пенза, 1958.</w:t>
      </w:r>
    </w:p>
    <w:p w:rsidR="003807E1" w:rsidRPr="0070656F" w:rsidRDefault="003807E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Лебедев В.И. Легенда или быль: По следам засечных сторожей. – Саратов, 1986.</w:t>
      </w:r>
    </w:p>
    <w:p w:rsidR="003807E1" w:rsidRPr="0070656F" w:rsidRDefault="00E35FB7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656F">
        <w:rPr>
          <w:rFonts w:ascii="Times New Roman" w:hAnsi="Times New Roman" w:cs="Times New Roman"/>
          <w:sz w:val="28"/>
          <w:szCs w:val="28"/>
        </w:rPr>
        <w:t>Максяшев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 xml:space="preserve"> П.Ф. Белинский в </w:t>
      </w:r>
      <w:proofErr w:type="spellStart"/>
      <w:r w:rsidRPr="0070656F">
        <w:rPr>
          <w:rFonts w:ascii="Times New Roman" w:hAnsi="Times New Roman" w:cs="Times New Roman"/>
          <w:sz w:val="28"/>
          <w:szCs w:val="28"/>
        </w:rPr>
        <w:t>Чембаре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 xml:space="preserve"> и Пензе. – Саратов, 1980.</w:t>
      </w:r>
    </w:p>
    <w:p w:rsidR="00E35FB7" w:rsidRPr="0070656F" w:rsidRDefault="00E35FB7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Мартыненко О.П. Фольклор Пензенской области. – Рязань, 1977.</w:t>
      </w:r>
    </w:p>
    <w:p w:rsidR="00E35FB7" w:rsidRPr="0070656F" w:rsidRDefault="00E35FB7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Молебнов М.П. Пензенский крепостной театр Гладковых. – Пенза, 1955.</w:t>
      </w:r>
    </w:p>
    <w:p w:rsidR="00E35FB7" w:rsidRPr="0070656F" w:rsidRDefault="00E35FB7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 xml:space="preserve">Мошнин Н.И., </w:t>
      </w:r>
      <w:proofErr w:type="spellStart"/>
      <w:r w:rsidRPr="0070656F">
        <w:rPr>
          <w:rFonts w:ascii="Times New Roman" w:hAnsi="Times New Roman" w:cs="Times New Roman"/>
          <w:sz w:val="28"/>
          <w:szCs w:val="28"/>
        </w:rPr>
        <w:t>Полубояров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 xml:space="preserve"> М.С. История </w:t>
      </w:r>
      <w:proofErr w:type="spellStart"/>
      <w:r w:rsidRPr="0070656F">
        <w:rPr>
          <w:rFonts w:ascii="Times New Roman" w:hAnsi="Times New Roman" w:cs="Times New Roman"/>
          <w:sz w:val="28"/>
          <w:szCs w:val="28"/>
        </w:rPr>
        <w:t>Малосердобинского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 xml:space="preserve"> района. – Пенза, 1989.</w:t>
      </w:r>
    </w:p>
    <w:p w:rsidR="00E35FB7" w:rsidRPr="0070656F" w:rsidRDefault="00E35FB7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Мясников Г.В. Город-крепость Пенза. – Саратов, 1989.</w:t>
      </w:r>
    </w:p>
    <w:p w:rsidR="00E35FB7" w:rsidRPr="0070656F" w:rsidRDefault="00E35FB7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Назарова Н.К., Савин О.М. Таланты народные. – Саратов, 1978.</w:t>
      </w:r>
    </w:p>
    <w:p w:rsidR="00E35FB7" w:rsidRPr="0070656F" w:rsidRDefault="00E35FB7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 xml:space="preserve">Наследие: Культура Пензенского края./ Сост. К.Д. Вишневский, </w:t>
      </w:r>
      <w:proofErr w:type="spellStart"/>
      <w:r w:rsidRPr="0070656F">
        <w:rPr>
          <w:rFonts w:ascii="Times New Roman" w:hAnsi="Times New Roman" w:cs="Times New Roman"/>
          <w:sz w:val="28"/>
          <w:szCs w:val="28"/>
        </w:rPr>
        <w:t>Н.М.Инюшкин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>. – Пенза, 1994.</w:t>
      </w:r>
    </w:p>
    <w:p w:rsidR="004F71DD" w:rsidRPr="0070656F" w:rsidRDefault="004F71DD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Народные художественные промыслы Пензенской области. – Пенза, 1997.</w:t>
      </w:r>
    </w:p>
    <w:p w:rsidR="00E35FB7" w:rsidRPr="0070656F" w:rsidRDefault="00E35FB7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Новые страницы истории Отечества. – Пенза, 1992.</w:t>
      </w:r>
    </w:p>
    <w:p w:rsidR="00E35FB7" w:rsidRPr="0070656F" w:rsidRDefault="00E35FB7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Очерки истории народного образования Пензенского края. – Пенза, 1997.</w:t>
      </w:r>
    </w:p>
    <w:p w:rsidR="00AC6578" w:rsidRPr="0070656F" w:rsidRDefault="00AC6578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Пензенский край в истории и культуре России</w:t>
      </w:r>
      <w:proofErr w:type="gramStart"/>
      <w:r w:rsidRPr="007065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6F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>. / под ред. О. А. Суховой. – Пенза</w:t>
      </w:r>
      <w:proofErr w:type="gramStart"/>
      <w:r w:rsidRPr="007065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656F">
        <w:rPr>
          <w:rFonts w:ascii="Times New Roman" w:hAnsi="Times New Roman" w:cs="Times New Roman"/>
          <w:sz w:val="28"/>
          <w:szCs w:val="28"/>
        </w:rPr>
        <w:t xml:space="preserve"> Изд-во ПГУ, 2014. – </w:t>
      </w:r>
    </w:p>
    <w:p w:rsidR="00E35FB7" w:rsidRPr="0070656F" w:rsidRDefault="00A0062A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Пензенская область в годы Великой Отечественной войны. – Саратов, 1985.</w:t>
      </w:r>
    </w:p>
    <w:p w:rsidR="00A0062A" w:rsidRPr="0070656F" w:rsidRDefault="00A0062A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Пензенская энциклопедия. – М., 2001.</w:t>
      </w:r>
    </w:p>
    <w:p w:rsidR="00A0062A" w:rsidRPr="0070656F" w:rsidRDefault="00A0062A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656F">
        <w:rPr>
          <w:rFonts w:ascii="Times New Roman" w:hAnsi="Times New Roman" w:cs="Times New Roman"/>
          <w:sz w:val="28"/>
          <w:szCs w:val="28"/>
        </w:rPr>
        <w:t>Полесских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 xml:space="preserve"> М.Р. Археологические памятники Пензенской области: Путеводитель. – Пенза, 1970.</w:t>
      </w:r>
    </w:p>
    <w:p w:rsidR="00A0062A" w:rsidRPr="0070656F" w:rsidRDefault="00A0062A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656F">
        <w:rPr>
          <w:rFonts w:ascii="Times New Roman" w:hAnsi="Times New Roman" w:cs="Times New Roman"/>
          <w:sz w:val="28"/>
          <w:szCs w:val="28"/>
        </w:rPr>
        <w:lastRenderedPageBreak/>
        <w:t>Полубояров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 xml:space="preserve"> М.С. – Мокша, Сура и другие: Материалы к историко-топонимическому словарю Пензенской области. – М, 1992.</w:t>
      </w:r>
    </w:p>
    <w:p w:rsidR="00A0062A" w:rsidRPr="0070656F" w:rsidRDefault="00A0062A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656F">
        <w:rPr>
          <w:rFonts w:ascii="Times New Roman" w:hAnsi="Times New Roman" w:cs="Times New Roman"/>
          <w:sz w:val="28"/>
          <w:szCs w:val="28"/>
        </w:rPr>
        <w:t>Полубояров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Pr="0070656F">
        <w:rPr>
          <w:rFonts w:ascii="Times New Roman" w:hAnsi="Times New Roman" w:cs="Times New Roman"/>
          <w:sz w:val="28"/>
          <w:szCs w:val="28"/>
        </w:rPr>
        <w:t>Топловская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 xml:space="preserve"> летопись: Из истории села </w:t>
      </w:r>
      <w:proofErr w:type="spellStart"/>
      <w:r w:rsidRPr="0070656F">
        <w:rPr>
          <w:rFonts w:ascii="Times New Roman" w:hAnsi="Times New Roman" w:cs="Times New Roman"/>
          <w:sz w:val="28"/>
          <w:szCs w:val="28"/>
        </w:rPr>
        <w:t>Топлое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56F">
        <w:rPr>
          <w:rFonts w:ascii="Times New Roman" w:hAnsi="Times New Roman" w:cs="Times New Roman"/>
          <w:sz w:val="28"/>
          <w:szCs w:val="28"/>
        </w:rPr>
        <w:t>Малосердобинского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 xml:space="preserve"> района: Части 1-2. – Малая </w:t>
      </w:r>
      <w:proofErr w:type="spellStart"/>
      <w:r w:rsidRPr="0070656F">
        <w:rPr>
          <w:rFonts w:ascii="Times New Roman" w:hAnsi="Times New Roman" w:cs="Times New Roman"/>
          <w:sz w:val="28"/>
          <w:szCs w:val="28"/>
        </w:rPr>
        <w:t>Сердоба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>, 1992.</w:t>
      </w:r>
    </w:p>
    <w:p w:rsidR="00A0062A" w:rsidRPr="0070656F" w:rsidRDefault="00A0062A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 xml:space="preserve">Пучков О.И., </w:t>
      </w:r>
      <w:proofErr w:type="spellStart"/>
      <w:r w:rsidRPr="0070656F">
        <w:rPr>
          <w:rFonts w:ascii="Times New Roman" w:hAnsi="Times New Roman" w:cs="Times New Roman"/>
          <w:sz w:val="28"/>
          <w:szCs w:val="28"/>
        </w:rPr>
        <w:t>Суровицкий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 xml:space="preserve">  В.Б. Пензенский спорт: история и современность. – Пенза, 1996.</w:t>
      </w:r>
    </w:p>
    <w:p w:rsidR="00F10825" w:rsidRPr="0070656F" w:rsidRDefault="00F10825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Савин О.М. Времен связующая нить: Историко-литературные документальные очерки. – Саранск, 1991.</w:t>
      </w:r>
    </w:p>
    <w:p w:rsidR="00F10825" w:rsidRPr="0070656F" w:rsidRDefault="00F10825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Савин О.М.  Государственный музей А.Н. Радищева: Очерк-путеводитель. – Саратов, 1974.</w:t>
      </w:r>
    </w:p>
    <w:p w:rsidR="00F10825" w:rsidRPr="0070656F" w:rsidRDefault="00F10825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Савин О.М. Пенза литературная. – Саратов, 1984.</w:t>
      </w:r>
    </w:p>
    <w:p w:rsidR="00F10825" w:rsidRPr="0070656F" w:rsidRDefault="00F10825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Савин О.М. Пенза музыкальная. – Пенза 1994.</w:t>
      </w:r>
    </w:p>
    <w:p w:rsidR="0098464C" w:rsidRPr="0070656F" w:rsidRDefault="0098464C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 xml:space="preserve">Савин О.М. Судьбы солдатские: </w:t>
      </w:r>
      <w:proofErr w:type="spellStart"/>
      <w:r w:rsidRPr="0070656F">
        <w:rPr>
          <w:rFonts w:ascii="Times New Roman" w:hAnsi="Times New Roman" w:cs="Times New Roman"/>
          <w:sz w:val="28"/>
          <w:szCs w:val="28"/>
        </w:rPr>
        <w:t>Пензенцы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 – Саратов, 1991.</w:t>
      </w:r>
    </w:p>
    <w:p w:rsidR="0098464C" w:rsidRPr="0070656F" w:rsidRDefault="0098464C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Сазонов В.П. Картинная галерея имени К.А. Савицкого. – Саратов, 1987.</w:t>
      </w:r>
    </w:p>
    <w:p w:rsidR="0098464C" w:rsidRPr="0070656F" w:rsidRDefault="0098464C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Самойленко А. Тропой заветною.</w:t>
      </w:r>
      <w:r w:rsidR="0070656F">
        <w:rPr>
          <w:rFonts w:ascii="Times New Roman" w:hAnsi="Times New Roman" w:cs="Times New Roman"/>
          <w:sz w:val="28"/>
          <w:szCs w:val="28"/>
        </w:rPr>
        <w:t xml:space="preserve"> </w:t>
      </w:r>
      <w:r w:rsidRPr="0070656F">
        <w:rPr>
          <w:rFonts w:ascii="Times New Roman" w:hAnsi="Times New Roman" w:cs="Times New Roman"/>
          <w:sz w:val="28"/>
          <w:szCs w:val="28"/>
        </w:rPr>
        <w:t>Из истории села</w:t>
      </w:r>
      <w:proofErr w:type="gramStart"/>
      <w:r w:rsidRPr="0070656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0656F">
        <w:rPr>
          <w:rFonts w:ascii="Times New Roman" w:hAnsi="Times New Roman" w:cs="Times New Roman"/>
          <w:sz w:val="28"/>
          <w:szCs w:val="28"/>
        </w:rPr>
        <w:t>оим. – М., 2001.</w:t>
      </w:r>
    </w:p>
    <w:p w:rsidR="0098464C" w:rsidRPr="0070656F" w:rsidRDefault="0098464C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 xml:space="preserve">Самойлов Е.Г. Пензенский край в конце </w:t>
      </w:r>
      <w:r w:rsidRPr="0070656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0656F">
        <w:rPr>
          <w:rFonts w:ascii="Times New Roman" w:hAnsi="Times New Roman" w:cs="Times New Roman"/>
          <w:sz w:val="28"/>
          <w:szCs w:val="28"/>
        </w:rPr>
        <w:t xml:space="preserve"> века (1976 – 1800гг.): Историко-экономический очерк. – Пенза, 1959.</w:t>
      </w:r>
    </w:p>
    <w:p w:rsidR="005A5390" w:rsidRPr="0070656F" w:rsidRDefault="005A5390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Самсонов В.Ю. Подземные тайны. – Пенза, 1996.</w:t>
      </w:r>
    </w:p>
    <w:p w:rsidR="005A5390" w:rsidRPr="0070656F" w:rsidRDefault="005A5390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Сидоренко В.А. Ветви столетнего дерева: Рассказы о художниках. – Пенза, 1998.</w:t>
      </w:r>
    </w:p>
    <w:p w:rsidR="004F71DD" w:rsidRPr="0070656F" w:rsidRDefault="004F71DD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70656F">
        <w:rPr>
          <w:rFonts w:ascii="Times New Roman" w:hAnsi="Times New Roman" w:cs="Times New Roman"/>
          <w:sz w:val="28"/>
          <w:szCs w:val="28"/>
        </w:rPr>
        <w:t>Скрипова</w:t>
      </w:r>
      <w:proofErr w:type="spellEnd"/>
      <w:r w:rsidRPr="0070656F">
        <w:rPr>
          <w:rFonts w:ascii="Times New Roman" w:hAnsi="Times New Roman" w:cs="Times New Roman"/>
          <w:sz w:val="28"/>
          <w:szCs w:val="28"/>
        </w:rPr>
        <w:t xml:space="preserve"> Т.А. Мастера народных ремесел Пензенской области: Учебно-методическое пособие. – Пенза,</w:t>
      </w:r>
    </w:p>
    <w:p w:rsidR="00277391" w:rsidRPr="0070656F" w:rsidRDefault="0027739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 xml:space="preserve">Фельдман П.А. Каменка </w:t>
      </w:r>
      <w:proofErr w:type="gramStart"/>
      <w:r w:rsidRPr="007065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656F">
        <w:rPr>
          <w:rFonts w:ascii="Times New Roman" w:hAnsi="Times New Roman" w:cs="Times New Roman"/>
          <w:sz w:val="28"/>
          <w:szCs w:val="28"/>
        </w:rPr>
        <w:t xml:space="preserve">С древнейших времен до середины </w:t>
      </w:r>
      <w:r w:rsidRPr="0070656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0656F">
        <w:rPr>
          <w:rFonts w:ascii="Times New Roman" w:hAnsi="Times New Roman" w:cs="Times New Roman"/>
          <w:sz w:val="28"/>
          <w:szCs w:val="28"/>
        </w:rPr>
        <w:t xml:space="preserve"> в.). – Каменка, 1995.</w:t>
      </w:r>
    </w:p>
    <w:p w:rsidR="004F71DD" w:rsidRPr="0070656F" w:rsidRDefault="00277391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 xml:space="preserve">Фельдман П.А. </w:t>
      </w:r>
      <w:r w:rsidR="004F71DD" w:rsidRPr="0070656F">
        <w:rPr>
          <w:rFonts w:ascii="Times New Roman" w:hAnsi="Times New Roman" w:cs="Times New Roman"/>
          <w:sz w:val="28"/>
          <w:szCs w:val="28"/>
        </w:rPr>
        <w:t xml:space="preserve">Каменка и Каменский район от А </w:t>
      </w:r>
      <w:proofErr w:type="gramStart"/>
      <w:r w:rsidR="004F71DD" w:rsidRPr="007065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F71DD" w:rsidRPr="0070656F">
        <w:rPr>
          <w:rFonts w:ascii="Times New Roman" w:hAnsi="Times New Roman" w:cs="Times New Roman"/>
          <w:sz w:val="28"/>
          <w:szCs w:val="28"/>
        </w:rPr>
        <w:t xml:space="preserve"> Я: </w:t>
      </w:r>
      <w:proofErr w:type="spellStart"/>
      <w:r w:rsidR="004F71DD" w:rsidRPr="0070656F">
        <w:rPr>
          <w:rFonts w:ascii="Times New Roman" w:hAnsi="Times New Roman" w:cs="Times New Roman"/>
          <w:sz w:val="28"/>
          <w:szCs w:val="28"/>
        </w:rPr>
        <w:t>Энциклопед</w:t>
      </w:r>
      <w:proofErr w:type="spellEnd"/>
      <w:r w:rsidR="004F71DD" w:rsidRPr="0070656F">
        <w:rPr>
          <w:rFonts w:ascii="Times New Roman" w:hAnsi="Times New Roman" w:cs="Times New Roman"/>
          <w:sz w:val="28"/>
          <w:szCs w:val="28"/>
        </w:rPr>
        <w:t>. Словарь. – Пенза, 1998.</w:t>
      </w:r>
    </w:p>
    <w:p w:rsidR="004F71DD" w:rsidRPr="0070656F" w:rsidRDefault="004F71DD" w:rsidP="00AC6578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70656F">
        <w:rPr>
          <w:rFonts w:ascii="Times New Roman" w:hAnsi="Times New Roman" w:cs="Times New Roman"/>
          <w:sz w:val="28"/>
          <w:szCs w:val="28"/>
        </w:rPr>
        <w:t>Фролов П.А. А.И. Ку</w:t>
      </w:r>
      <w:bookmarkStart w:id="0" w:name="_GoBack"/>
      <w:bookmarkEnd w:id="0"/>
      <w:r w:rsidRPr="0070656F">
        <w:rPr>
          <w:rFonts w:ascii="Times New Roman" w:hAnsi="Times New Roman" w:cs="Times New Roman"/>
          <w:sz w:val="28"/>
          <w:szCs w:val="28"/>
        </w:rPr>
        <w:t>прин и Пензенский край. – Саратов, 1984.</w:t>
      </w:r>
    </w:p>
    <w:sectPr w:rsidR="004F71DD" w:rsidRPr="0070656F" w:rsidSect="00242E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0732F"/>
    <w:multiLevelType w:val="hybridMultilevel"/>
    <w:tmpl w:val="4D76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24"/>
    <w:rsid w:val="00242E85"/>
    <w:rsid w:val="00277391"/>
    <w:rsid w:val="003807E1"/>
    <w:rsid w:val="00415652"/>
    <w:rsid w:val="004F71DD"/>
    <w:rsid w:val="005A5390"/>
    <w:rsid w:val="0070656F"/>
    <w:rsid w:val="008238D0"/>
    <w:rsid w:val="008C6C8D"/>
    <w:rsid w:val="009510A4"/>
    <w:rsid w:val="0098464C"/>
    <w:rsid w:val="00A0062A"/>
    <w:rsid w:val="00AC6578"/>
    <w:rsid w:val="00DE3124"/>
    <w:rsid w:val="00E35FB7"/>
    <w:rsid w:val="00F1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85"/>
    <w:pPr>
      <w:ind w:left="720"/>
      <w:contextualSpacing/>
    </w:pPr>
  </w:style>
  <w:style w:type="character" w:customStyle="1" w:styleId="markedcontent">
    <w:name w:val="markedcontent"/>
    <w:basedOn w:val="a0"/>
    <w:rsid w:val="00415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85"/>
    <w:pPr>
      <w:ind w:left="720"/>
      <w:contextualSpacing/>
    </w:pPr>
  </w:style>
  <w:style w:type="character" w:customStyle="1" w:styleId="markedcontent">
    <w:name w:val="markedcontent"/>
    <w:basedOn w:val="a0"/>
    <w:rsid w:val="00415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Пользователь</cp:lastModifiedBy>
  <cp:revision>3</cp:revision>
  <dcterms:created xsi:type="dcterms:W3CDTF">2022-02-03T09:42:00Z</dcterms:created>
  <dcterms:modified xsi:type="dcterms:W3CDTF">2022-02-07T14:31:00Z</dcterms:modified>
</cp:coreProperties>
</file>