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583" w:rsidRDefault="00B857C0">
      <w:hyperlink r:id="rId5" w:history="1">
        <w:r w:rsidRPr="006A7D53">
          <w:rPr>
            <w:rStyle w:val="a3"/>
          </w:rPr>
          <w:t>https://orgeo.ru/event/27932</w:t>
        </w:r>
      </w:hyperlink>
    </w:p>
    <w:p w:rsidR="00B857C0" w:rsidRDefault="00B857C0">
      <w:bookmarkStart w:id="0" w:name="_GoBack"/>
      <w:bookmarkEnd w:id="0"/>
    </w:p>
    <w:sectPr w:rsidR="00B85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C0"/>
    <w:rsid w:val="007D6583"/>
    <w:rsid w:val="00963FC0"/>
    <w:rsid w:val="00B8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7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7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rgeo.ru/event/279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Лариса Владимировна</dc:creator>
  <cp:keywords/>
  <dc:description/>
  <cp:lastModifiedBy>Козлова Лариса Владимировна</cp:lastModifiedBy>
  <cp:revision>2</cp:revision>
  <dcterms:created xsi:type="dcterms:W3CDTF">2023-05-30T08:01:00Z</dcterms:created>
  <dcterms:modified xsi:type="dcterms:W3CDTF">2023-05-30T08:01:00Z</dcterms:modified>
</cp:coreProperties>
</file>